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35" w:type="dxa"/>
        <w:tblInd w:w="-225" w:type="dxa"/>
        <w:tblCellMar>
          <w:top w:w="15" w:type="dxa"/>
          <w:left w:w="15" w:type="dxa"/>
          <w:bottom w:w="15" w:type="dxa"/>
          <w:right w:w="15" w:type="dxa"/>
        </w:tblCellMar>
        <w:tblLook w:val="04A0" w:firstRow="1" w:lastRow="0" w:firstColumn="1" w:lastColumn="0" w:noHBand="0" w:noVBand="1"/>
      </w:tblPr>
      <w:tblGrid>
        <w:gridCol w:w="10069"/>
        <w:gridCol w:w="5966"/>
      </w:tblGrid>
      <w:tr w:rsidR="00F733BD" w:rsidRPr="00B7727D" w:rsidTr="00CE40C0">
        <w:trPr>
          <w:trHeight w:val="900"/>
        </w:trPr>
        <w:tc>
          <w:tcPr>
            <w:tcW w:w="4710" w:type="dxa"/>
            <w:tcMar>
              <w:top w:w="0" w:type="dxa"/>
              <w:left w:w="105" w:type="dxa"/>
              <w:bottom w:w="0" w:type="dxa"/>
              <w:right w:w="105" w:type="dxa"/>
            </w:tcMar>
          </w:tcPr>
          <w:tbl>
            <w:tblPr>
              <w:tblW w:w="9859" w:type="dxa"/>
              <w:tblLook w:val="01E0" w:firstRow="1" w:lastRow="1" w:firstColumn="1" w:lastColumn="1" w:noHBand="0" w:noVBand="0"/>
            </w:tblPr>
            <w:tblGrid>
              <w:gridCol w:w="4112"/>
              <w:gridCol w:w="5747"/>
            </w:tblGrid>
            <w:tr w:rsidR="00F733BD" w:rsidRPr="00B7727D" w:rsidTr="00CE40C0">
              <w:tc>
                <w:tcPr>
                  <w:tcW w:w="4112" w:type="dxa"/>
                  <w:hideMark/>
                </w:tcPr>
                <w:p w:rsidR="00F733BD" w:rsidRPr="007364EC" w:rsidRDefault="007364EC" w:rsidP="00CE40C0">
                  <w:pPr>
                    <w:spacing w:after="0" w:line="240" w:lineRule="auto"/>
                    <w:jc w:val="center"/>
                    <w:rPr>
                      <w:sz w:val="26"/>
                      <w:szCs w:val="26"/>
                      <w:lang w:val="en-US"/>
                    </w:rPr>
                  </w:pPr>
                  <w:r>
                    <w:rPr>
                      <w:sz w:val="26"/>
                      <w:szCs w:val="26"/>
                      <w:lang w:val="en-US"/>
                    </w:rPr>
                    <w:t>UBND HUYỆN GIA LỘC</w:t>
                  </w:r>
                </w:p>
                <w:p w:rsidR="00F733BD" w:rsidRPr="00F82549" w:rsidRDefault="00F733BD" w:rsidP="00CE40C0">
                  <w:pPr>
                    <w:spacing w:after="0" w:line="240" w:lineRule="auto"/>
                    <w:jc w:val="center"/>
                    <w:rPr>
                      <w:b/>
                      <w:sz w:val="26"/>
                      <w:szCs w:val="26"/>
                      <w:lang w:val="en-US"/>
                    </w:rPr>
                  </w:pPr>
                  <w:r w:rsidRPr="00B7727D">
                    <w:rPr>
                      <w:noProof/>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520700</wp:posOffset>
                            </wp:positionH>
                            <wp:positionV relativeFrom="paragraph">
                              <wp:posOffset>186054</wp:posOffset>
                            </wp:positionV>
                            <wp:extent cx="14382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51368" id="_x0000_t32" coordsize="21600,21600" o:spt="32" o:oned="t" path="m,l21600,21600e" filled="f">
                            <v:path arrowok="t" fillok="f" o:connecttype="none"/>
                            <o:lock v:ext="edit" shapetype="t"/>
                          </v:shapetype>
                          <v:shape id="Straight Arrow Connector 2" o:spid="_x0000_s1026" type="#_x0000_t32" style="position:absolute;margin-left:41pt;margin-top:14.65pt;width:11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rIJQ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"/>
                        </w:pict>
                      </mc:Fallback>
                    </mc:AlternateContent>
                  </w:r>
                  <w:r w:rsidRPr="00B7727D">
                    <w:rPr>
                      <w:b/>
                      <w:sz w:val="26"/>
                      <w:szCs w:val="26"/>
                    </w:rPr>
                    <w:t xml:space="preserve">TRƯỜNG MN </w:t>
                  </w:r>
                  <w:r w:rsidR="00F82549">
                    <w:rPr>
                      <w:b/>
                      <w:sz w:val="26"/>
                      <w:szCs w:val="26"/>
                      <w:lang w:val="en-US"/>
                    </w:rPr>
                    <w:t>ĐỒNG QUANG</w:t>
                  </w:r>
                </w:p>
                <w:p w:rsidR="00F733BD" w:rsidRPr="00B7727D" w:rsidRDefault="00F733BD" w:rsidP="00CE40C0">
                  <w:pPr>
                    <w:spacing w:after="0" w:line="240" w:lineRule="auto"/>
                    <w:rPr>
                      <w:szCs w:val="28"/>
                    </w:rPr>
                  </w:pPr>
                </w:p>
                <w:p w:rsidR="00F733BD" w:rsidRPr="00B7727D" w:rsidRDefault="00F733BD" w:rsidP="00CE40C0">
                  <w:pPr>
                    <w:spacing w:after="0" w:line="240" w:lineRule="auto"/>
                    <w:jc w:val="center"/>
                    <w:rPr>
                      <w:szCs w:val="28"/>
                      <w:lang w:val="en-US"/>
                    </w:rPr>
                  </w:pPr>
                  <w:r w:rsidRPr="00B7727D">
                    <w:rPr>
                      <w:szCs w:val="28"/>
                    </w:rPr>
                    <w:t>Số:</w:t>
                  </w:r>
                  <w:r>
                    <w:rPr>
                      <w:szCs w:val="28"/>
                      <w:lang w:val="en-US"/>
                    </w:rPr>
                    <w:t xml:space="preserve"> </w:t>
                  </w:r>
                  <w:r w:rsidR="00674B51">
                    <w:rPr>
                      <w:szCs w:val="28"/>
                      <w:lang w:val="en-US"/>
                    </w:rPr>
                    <w:t>27</w:t>
                  </w:r>
                  <w:r w:rsidRPr="00B7727D">
                    <w:rPr>
                      <w:szCs w:val="28"/>
                    </w:rPr>
                    <w:t>/</w:t>
                  </w:r>
                  <w:r w:rsidRPr="00B7727D">
                    <w:rPr>
                      <w:szCs w:val="28"/>
                      <w:lang w:val="en-US"/>
                    </w:rPr>
                    <w:t>KH</w:t>
                  </w:r>
                  <w:r w:rsidRPr="00B7727D">
                    <w:rPr>
                      <w:szCs w:val="28"/>
                    </w:rPr>
                    <w:t>-MN</w:t>
                  </w:r>
                  <w:r w:rsidR="00F82549">
                    <w:rPr>
                      <w:szCs w:val="28"/>
                      <w:lang w:val="en-US"/>
                    </w:rPr>
                    <w:t>Đ</w:t>
                  </w:r>
                  <w:r w:rsidRPr="00B7727D">
                    <w:rPr>
                      <w:szCs w:val="28"/>
                      <w:lang w:val="en-US"/>
                    </w:rPr>
                    <w:t>Q</w:t>
                  </w:r>
                </w:p>
              </w:tc>
              <w:tc>
                <w:tcPr>
                  <w:tcW w:w="5747" w:type="dxa"/>
                </w:tcPr>
                <w:p w:rsidR="00F733BD" w:rsidRPr="00B7727D" w:rsidRDefault="00F733BD" w:rsidP="00CE40C0">
                  <w:pPr>
                    <w:spacing w:after="0" w:line="240" w:lineRule="auto"/>
                    <w:jc w:val="center"/>
                    <w:rPr>
                      <w:b/>
                      <w:sz w:val="26"/>
                      <w:szCs w:val="26"/>
                      <w:lang w:val="en-US"/>
                    </w:rPr>
                  </w:pPr>
                  <w:r w:rsidRPr="00B7727D">
                    <w:rPr>
                      <w:b/>
                      <w:sz w:val="26"/>
                      <w:szCs w:val="26"/>
                    </w:rPr>
                    <w:t>CỘNG HOÀ XÃ HỘI CHỦ NGHĨA VIỆT NAM</w:t>
                  </w:r>
                </w:p>
                <w:p w:rsidR="00F733BD" w:rsidRPr="00B7727D" w:rsidRDefault="00F733BD" w:rsidP="00CE40C0">
                  <w:pPr>
                    <w:spacing w:after="0" w:line="240" w:lineRule="auto"/>
                    <w:jc w:val="center"/>
                    <w:rPr>
                      <w:b/>
                      <w:szCs w:val="28"/>
                    </w:rPr>
                  </w:pPr>
                  <w:r w:rsidRPr="00B7727D">
                    <w:rPr>
                      <w:noProof/>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922020</wp:posOffset>
                            </wp:positionH>
                            <wp:positionV relativeFrom="paragraph">
                              <wp:posOffset>186054</wp:posOffset>
                            </wp:positionV>
                            <wp:extent cx="19342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44E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14.65pt" to="22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e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lkw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"/>
                        </w:pict>
                      </mc:Fallback>
                    </mc:AlternateContent>
                  </w:r>
                  <w:r w:rsidRPr="00B7727D">
                    <w:rPr>
                      <w:b/>
                      <w:szCs w:val="28"/>
                    </w:rPr>
                    <w:t xml:space="preserve">      Độc lập-Tự do-Hạnh phúc</w:t>
                  </w:r>
                </w:p>
                <w:p w:rsidR="00F733BD" w:rsidRPr="00B7727D" w:rsidRDefault="00F733BD" w:rsidP="00CE40C0">
                  <w:pPr>
                    <w:spacing w:after="0" w:line="240" w:lineRule="auto"/>
                    <w:jc w:val="right"/>
                    <w:rPr>
                      <w:i/>
                      <w:szCs w:val="28"/>
                    </w:rPr>
                  </w:pPr>
                </w:p>
                <w:p w:rsidR="00F733BD" w:rsidRPr="00683F41" w:rsidRDefault="00F82549" w:rsidP="00CE40C0">
                  <w:pPr>
                    <w:spacing w:after="0" w:line="240" w:lineRule="auto"/>
                    <w:jc w:val="center"/>
                    <w:rPr>
                      <w:i/>
                      <w:szCs w:val="28"/>
                      <w:lang w:val="en-US"/>
                    </w:rPr>
                  </w:pPr>
                  <w:r>
                    <w:rPr>
                      <w:i/>
                      <w:szCs w:val="28"/>
                      <w:lang w:val="en-US"/>
                    </w:rPr>
                    <w:t>Đồng Quang</w:t>
                  </w:r>
                  <w:r w:rsidR="00F733BD">
                    <w:rPr>
                      <w:i/>
                      <w:szCs w:val="28"/>
                    </w:rPr>
                    <w:t>, ngày</w:t>
                  </w:r>
                  <w:r w:rsidR="00AB5942">
                    <w:rPr>
                      <w:i/>
                      <w:szCs w:val="28"/>
                      <w:lang w:val="en-US"/>
                    </w:rPr>
                    <w:t xml:space="preserve"> </w:t>
                  </w:r>
                  <w:r w:rsidR="00AB1D28">
                    <w:rPr>
                      <w:i/>
                      <w:szCs w:val="28"/>
                      <w:lang w:val="en-US"/>
                    </w:rPr>
                    <w:t>28</w:t>
                  </w:r>
                  <w:r w:rsidR="00F733BD" w:rsidRPr="00B7727D">
                    <w:rPr>
                      <w:i/>
                      <w:szCs w:val="28"/>
                      <w:lang w:val="en-US"/>
                    </w:rPr>
                    <w:t xml:space="preserve"> </w:t>
                  </w:r>
                  <w:r w:rsidR="00F733BD" w:rsidRPr="00B7727D">
                    <w:rPr>
                      <w:i/>
                      <w:szCs w:val="28"/>
                    </w:rPr>
                    <w:t xml:space="preserve">tháng </w:t>
                  </w:r>
                  <w:r w:rsidR="00AB1D28">
                    <w:rPr>
                      <w:i/>
                      <w:szCs w:val="28"/>
                      <w:lang w:val="en-US"/>
                    </w:rPr>
                    <w:t>8</w:t>
                  </w:r>
                  <w:r w:rsidR="00F733BD" w:rsidRPr="00B7727D">
                    <w:rPr>
                      <w:i/>
                      <w:szCs w:val="28"/>
                    </w:rPr>
                    <w:t xml:space="preserve"> năm 202</w:t>
                  </w:r>
                  <w:r w:rsidR="00683F41">
                    <w:rPr>
                      <w:i/>
                      <w:szCs w:val="28"/>
                      <w:lang w:val="en-US"/>
                    </w:rPr>
                    <w:t>1</w:t>
                  </w:r>
                </w:p>
              </w:tc>
            </w:tr>
          </w:tbl>
          <w:p w:rsidR="00F733BD" w:rsidRPr="00450D88" w:rsidRDefault="00F733BD" w:rsidP="00CE40C0">
            <w:pPr>
              <w:spacing w:after="150" w:line="240" w:lineRule="auto"/>
              <w:jc w:val="center"/>
              <w:rPr>
                <w:rFonts w:eastAsia="Times New Roman"/>
                <w:sz w:val="24"/>
                <w:szCs w:val="24"/>
                <w:lang w:eastAsia="vi-VN"/>
              </w:rPr>
            </w:pPr>
          </w:p>
        </w:tc>
        <w:tc>
          <w:tcPr>
            <w:tcW w:w="11265" w:type="dxa"/>
            <w:tcMar>
              <w:top w:w="0" w:type="dxa"/>
              <w:left w:w="105" w:type="dxa"/>
              <w:bottom w:w="0" w:type="dxa"/>
              <w:right w:w="105" w:type="dxa"/>
            </w:tcMar>
          </w:tcPr>
          <w:p w:rsidR="00F733BD" w:rsidRPr="00450D88" w:rsidRDefault="00F733BD" w:rsidP="00CE40C0">
            <w:pPr>
              <w:spacing w:after="150" w:line="240" w:lineRule="auto"/>
              <w:jc w:val="center"/>
              <w:rPr>
                <w:rFonts w:eastAsia="Times New Roman"/>
                <w:sz w:val="24"/>
                <w:szCs w:val="24"/>
                <w:lang w:eastAsia="vi-VN"/>
              </w:rPr>
            </w:pPr>
          </w:p>
        </w:tc>
      </w:tr>
    </w:tbl>
    <w:p w:rsidR="00F733BD" w:rsidRPr="00450D88" w:rsidRDefault="00F733BD" w:rsidP="00F733BD">
      <w:pPr>
        <w:shd w:val="clear" w:color="auto" w:fill="FFFFFF"/>
        <w:spacing w:after="150" w:line="240" w:lineRule="auto"/>
        <w:jc w:val="both"/>
        <w:rPr>
          <w:rFonts w:ascii="Arial" w:eastAsia="Times New Roman" w:hAnsi="Arial" w:cs="Arial"/>
          <w:sz w:val="20"/>
          <w:szCs w:val="20"/>
          <w:lang w:eastAsia="vi-VN"/>
        </w:rPr>
      </w:pPr>
      <w:r w:rsidRPr="00450D88">
        <w:rPr>
          <w:rFonts w:ascii="Arial" w:eastAsia="Times New Roman" w:hAnsi="Arial" w:cs="Arial"/>
          <w:sz w:val="20"/>
          <w:szCs w:val="20"/>
          <w:lang w:eastAsia="vi-VN"/>
        </w:rPr>
        <w:t> </w:t>
      </w:r>
    </w:p>
    <w:p w:rsidR="00F733BD" w:rsidRPr="001F7D8D" w:rsidRDefault="00F733BD" w:rsidP="00F733BD">
      <w:pPr>
        <w:shd w:val="clear" w:color="auto" w:fill="FFFFFF"/>
        <w:spacing w:after="0" w:line="240" w:lineRule="auto"/>
        <w:jc w:val="center"/>
        <w:rPr>
          <w:rFonts w:ascii="Arial" w:eastAsia="Times New Roman" w:hAnsi="Arial" w:cs="Arial"/>
          <w:szCs w:val="28"/>
          <w:lang w:eastAsia="vi-VN"/>
        </w:rPr>
      </w:pPr>
      <w:r w:rsidRPr="001F7D8D">
        <w:rPr>
          <w:rFonts w:eastAsia="Times New Roman"/>
          <w:b/>
          <w:bCs/>
          <w:szCs w:val="28"/>
          <w:lang w:eastAsia="vi-VN"/>
        </w:rPr>
        <w:t>KẾ HOẠCH</w:t>
      </w:r>
    </w:p>
    <w:p w:rsidR="00F733BD" w:rsidRPr="001F7D8D" w:rsidRDefault="00F733BD" w:rsidP="00F733BD">
      <w:pPr>
        <w:shd w:val="clear" w:color="auto" w:fill="FFFFFF"/>
        <w:spacing w:after="0" w:line="240" w:lineRule="auto"/>
        <w:jc w:val="center"/>
        <w:rPr>
          <w:rFonts w:ascii="Arial" w:eastAsia="Times New Roman" w:hAnsi="Arial" w:cs="Arial"/>
          <w:szCs w:val="28"/>
          <w:lang w:eastAsia="vi-VN"/>
        </w:rPr>
      </w:pPr>
      <w:r w:rsidRPr="001F7D8D">
        <w:rPr>
          <w:rFonts w:eastAsia="Times New Roman"/>
          <w:b/>
          <w:bCs/>
          <w:szCs w:val="28"/>
          <w:lang w:val="en-US" w:eastAsia="vi-VN"/>
        </w:rPr>
        <w:t>Duy trì giữ vững</w:t>
      </w:r>
      <w:r w:rsidRPr="001F7D8D">
        <w:rPr>
          <w:rFonts w:eastAsia="Times New Roman"/>
          <w:b/>
          <w:bCs/>
          <w:szCs w:val="28"/>
          <w:lang w:eastAsia="vi-VN"/>
        </w:rPr>
        <w:t xml:space="preserve"> trường mầm non đạt chuẩn Quôc gia </w:t>
      </w:r>
      <w:r w:rsidRPr="001F7D8D">
        <w:rPr>
          <w:rFonts w:eastAsia="Times New Roman"/>
          <w:b/>
          <w:bCs/>
          <w:szCs w:val="28"/>
          <w:lang w:val="en-US" w:eastAsia="vi-VN"/>
        </w:rPr>
        <w:t>Mức độ 2</w:t>
      </w:r>
      <w:r>
        <w:rPr>
          <w:rFonts w:eastAsia="Times New Roman"/>
          <w:b/>
          <w:bCs/>
          <w:szCs w:val="28"/>
          <w:lang w:val="en-US" w:eastAsia="vi-VN"/>
        </w:rPr>
        <w:t xml:space="preserve"> </w:t>
      </w:r>
      <w:r w:rsidRPr="001F7D8D">
        <w:rPr>
          <w:rFonts w:eastAsia="Times New Roman"/>
          <w:b/>
          <w:bCs/>
          <w:szCs w:val="28"/>
          <w:lang w:eastAsia="vi-VN"/>
        </w:rPr>
        <w:t>và</w:t>
      </w:r>
    </w:p>
    <w:p w:rsidR="00F733BD" w:rsidRPr="001F7D8D" w:rsidRDefault="00F733BD" w:rsidP="00F733BD">
      <w:pPr>
        <w:shd w:val="clear" w:color="auto" w:fill="FFFFFF"/>
        <w:spacing w:after="0" w:line="240" w:lineRule="auto"/>
        <w:jc w:val="center"/>
        <w:rPr>
          <w:rFonts w:ascii="Arial" w:eastAsia="Times New Roman" w:hAnsi="Arial" w:cs="Arial"/>
          <w:szCs w:val="28"/>
          <w:lang w:val="en-US" w:eastAsia="vi-VN"/>
        </w:rPr>
      </w:pPr>
      <w:r w:rsidRPr="001F7D8D">
        <w:rPr>
          <w:rFonts w:eastAsia="Times New Roman"/>
          <w:b/>
          <w:bCs/>
          <w:szCs w:val="28"/>
          <w:lang w:eastAsia="vi-VN"/>
        </w:rPr>
        <w:t> </w:t>
      </w:r>
      <w:r w:rsidR="00F82549">
        <w:rPr>
          <w:rFonts w:eastAsia="Times New Roman"/>
          <w:b/>
          <w:bCs/>
          <w:szCs w:val="28"/>
          <w:lang w:val="en-US" w:eastAsia="vi-VN"/>
        </w:rPr>
        <w:t>Kiểm định chất lượng giáo dục Cấp</w:t>
      </w:r>
      <w:r w:rsidRPr="001F7D8D">
        <w:rPr>
          <w:rFonts w:eastAsia="Times New Roman"/>
          <w:b/>
          <w:bCs/>
          <w:szCs w:val="28"/>
          <w:lang w:val="en-US" w:eastAsia="vi-VN"/>
        </w:rPr>
        <w:t xml:space="preserve"> độ 3</w:t>
      </w:r>
    </w:p>
    <w:p w:rsidR="00F733BD" w:rsidRPr="001F7D8D" w:rsidRDefault="00F733BD" w:rsidP="00F733BD">
      <w:pPr>
        <w:shd w:val="clear" w:color="auto" w:fill="FFFFFF"/>
        <w:spacing w:after="150" w:line="240" w:lineRule="auto"/>
        <w:jc w:val="both"/>
        <w:rPr>
          <w:rFonts w:ascii="Arial" w:eastAsia="Times New Roman" w:hAnsi="Arial" w:cs="Arial"/>
          <w:szCs w:val="28"/>
          <w:lang w:val="en-US" w:eastAsia="vi-VN"/>
        </w:rPr>
      </w:pPr>
      <w:r w:rsidRPr="001F7D8D">
        <w:rPr>
          <w:rFonts w:eastAsia="Times New Roman"/>
          <w:b/>
          <w:bCs/>
          <w:szCs w:val="28"/>
          <w:lang w:eastAsia="vi-VN"/>
        </w:rPr>
        <w:t>  </w:t>
      </w:r>
    </w:p>
    <w:p w:rsidR="00F733BD" w:rsidRDefault="00F733BD" w:rsidP="00766C04">
      <w:pPr>
        <w:shd w:val="clear" w:color="auto" w:fill="FFFFFF"/>
        <w:spacing w:after="0"/>
        <w:ind w:firstLine="567"/>
        <w:jc w:val="both"/>
        <w:rPr>
          <w:rFonts w:eastAsia="Times New Roman"/>
          <w:iCs/>
          <w:szCs w:val="28"/>
          <w:shd w:val="clear" w:color="auto" w:fill="FFFFFF"/>
          <w:lang w:eastAsia="vi-VN"/>
        </w:rPr>
      </w:pPr>
      <w:r w:rsidRPr="001F7D8D">
        <w:rPr>
          <w:rFonts w:eastAsia="Times New Roman"/>
          <w:iCs/>
          <w:szCs w:val="28"/>
          <w:shd w:val="clear" w:color="auto" w:fill="FFFFFF"/>
          <w:lang w:val="sq-AL" w:eastAsia="vi-VN"/>
        </w:rPr>
        <w:t>Căn cứ </w:t>
      </w:r>
      <w:r w:rsidRPr="001F7D8D">
        <w:rPr>
          <w:rFonts w:eastAsia="Times New Roman"/>
          <w:iCs/>
          <w:spacing w:val="2"/>
          <w:szCs w:val="28"/>
          <w:shd w:val="clear" w:color="auto" w:fill="FFFFFF"/>
          <w:lang w:eastAsia="vi-VN"/>
        </w:rPr>
        <w:t>Thông tư số19/2018/TT-BGDĐT, ngày 22 tháng 8 năm 2018 của Bộ trưởng Bộ Giáo dục và Đào tạo </w:t>
      </w:r>
      <w:r w:rsidRPr="001F7D8D">
        <w:rPr>
          <w:rFonts w:eastAsia="Times New Roman"/>
          <w:iCs/>
          <w:szCs w:val="28"/>
          <w:shd w:val="clear" w:color="auto" w:fill="FFFFFF"/>
          <w:lang w:eastAsia="vi-VN"/>
        </w:rPr>
        <w:t>ban hành Quy định về kiểm định chất lượng giáo dục và công nhận đạt chuẩn quốc gia đối với trường mầm non;</w:t>
      </w:r>
    </w:p>
    <w:p w:rsidR="00AB05B9" w:rsidRPr="00BA4270" w:rsidRDefault="00AB05B9" w:rsidP="00AB05B9">
      <w:pPr>
        <w:shd w:val="clear" w:color="auto" w:fill="FFFFFF"/>
        <w:spacing w:after="0"/>
        <w:ind w:firstLine="720"/>
        <w:jc w:val="both"/>
        <w:rPr>
          <w:szCs w:val="28"/>
        </w:rPr>
      </w:pPr>
      <w:r w:rsidRPr="00BA4270">
        <w:rPr>
          <w:szCs w:val="28"/>
        </w:rPr>
        <w:t>Căn cứ Thông tư số 13/2020/TT-BGDĐT ngày 26 tháng 5 năm 2020 của Bộ Giáo dục và Đào tạo ban hành quy định tiêu chuẩn cơ sở vật chất các trường mầm non, tiểu học, trung học cơ sở, trung học phổ thông và trường phổ thông có nhiều cấp học.</w:t>
      </w:r>
    </w:p>
    <w:p w:rsidR="00F139BC" w:rsidRPr="001F7D8D" w:rsidRDefault="00F139BC"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iCs/>
          <w:szCs w:val="28"/>
          <w:shd w:val="clear" w:color="auto" w:fill="FFFFFF"/>
          <w:lang w:eastAsia="vi-VN"/>
        </w:rPr>
        <w:t>Căn cứ</w:t>
      </w:r>
      <w:r>
        <w:rPr>
          <w:rFonts w:eastAsia="Times New Roman"/>
          <w:iCs/>
          <w:szCs w:val="28"/>
          <w:shd w:val="clear" w:color="auto" w:fill="FFFFFF"/>
          <w:lang w:eastAsia="vi-VN"/>
        </w:rPr>
        <w:t xml:space="preserve"> </w:t>
      </w:r>
      <w:r w:rsidRPr="001F7D8D">
        <w:rPr>
          <w:rFonts w:eastAsia="Times New Roman"/>
          <w:iCs/>
          <w:szCs w:val="28"/>
          <w:shd w:val="clear" w:color="auto" w:fill="FFFFFF"/>
          <w:lang w:eastAsia="vi-VN"/>
        </w:rPr>
        <w:t xml:space="preserve">Quyết định số </w:t>
      </w:r>
      <w:r>
        <w:rPr>
          <w:rFonts w:eastAsia="Times New Roman"/>
          <w:iCs/>
          <w:szCs w:val="28"/>
          <w:shd w:val="clear" w:color="auto" w:fill="FFFFFF"/>
          <w:lang w:eastAsia="vi-VN"/>
        </w:rPr>
        <w:t>4075</w:t>
      </w:r>
      <w:r w:rsidRPr="001F7D8D">
        <w:rPr>
          <w:rFonts w:eastAsia="Times New Roman"/>
          <w:iCs/>
          <w:szCs w:val="28"/>
          <w:shd w:val="clear" w:color="auto" w:fill="FFFFFF"/>
          <w:lang w:eastAsia="vi-VN"/>
        </w:rPr>
        <w:t>/QĐ-UBND, ngày 2</w:t>
      </w:r>
      <w:r>
        <w:rPr>
          <w:rFonts w:eastAsia="Times New Roman"/>
          <w:iCs/>
          <w:szCs w:val="28"/>
          <w:shd w:val="clear" w:color="auto" w:fill="FFFFFF"/>
          <w:lang w:eastAsia="vi-VN"/>
        </w:rPr>
        <w:t>0</w:t>
      </w:r>
      <w:r w:rsidRPr="001F7D8D">
        <w:rPr>
          <w:rFonts w:eastAsia="Times New Roman"/>
          <w:iCs/>
          <w:szCs w:val="28"/>
          <w:shd w:val="clear" w:color="auto" w:fill="FFFFFF"/>
          <w:lang w:eastAsia="vi-VN"/>
        </w:rPr>
        <w:t xml:space="preserve"> tháng 1</w:t>
      </w:r>
      <w:r>
        <w:rPr>
          <w:rFonts w:eastAsia="Times New Roman"/>
          <w:iCs/>
          <w:szCs w:val="28"/>
          <w:shd w:val="clear" w:color="auto" w:fill="FFFFFF"/>
          <w:lang w:eastAsia="vi-VN"/>
        </w:rPr>
        <w:t>1</w:t>
      </w:r>
      <w:r w:rsidRPr="001F7D8D">
        <w:rPr>
          <w:rFonts w:eastAsia="Times New Roman"/>
          <w:iCs/>
          <w:szCs w:val="28"/>
          <w:shd w:val="clear" w:color="auto" w:fill="FFFFFF"/>
          <w:lang w:eastAsia="vi-VN"/>
        </w:rPr>
        <w:t xml:space="preserve"> năm 201</w:t>
      </w:r>
      <w:r>
        <w:rPr>
          <w:rFonts w:eastAsia="Times New Roman"/>
          <w:iCs/>
          <w:szCs w:val="28"/>
          <w:shd w:val="clear" w:color="auto" w:fill="FFFFFF"/>
          <w:lang w:eastAsia="vi-VN"/>
        </w:rPr>
        <w:t xml:space="preserve">9 </w:t>
      </w:r>
      <w:r w:rsidRPr="001F7D8D">
        <w:rPr>
          <w:rFonts w:eastAsia="Times New Roman"/>
          <w:iCs/>
          <w:szCs w:val="28"/>
          <w:shd w:val="clear" w:color="auto" w:fill="FFFFFF"/>
          <w:lang w:eastAsia="vi-VN"/>
        </w:rPr>
        <w:t xml:space="preserve">của UBND tỉnh </w:t>
      </w:r>
      <w:r>
        <w:rPr>
          <w:rFonts w:eastAsia="Times New Roman"/>
          <w:iCs/>
          <w:szCs w:val="28"/>
          <w:shd w:val="clear" w:color="auto" w:fill="FFFFFF"/>
          <w:lang w:eastAsia="vi-VN"/>
        </w:rPr>
        <w:t>Hải Dương</w:t>
      </w:r>
      <w:r w:rsidRPr="001F7D8D">
        <w:rPr>
          <w:rFonts w:eastAsia="Times New Roman"/>
          <w:iCs/>
          <w:szCs w:val="28"/>
          <w:shd w:val="clear" w:color="auto" w:fill="FFFFFF"/>
          <w:lang w:eastAsia="vi-VN"/>
        </w:rPr>
        <w:t xml:space="preserve"> về việc Công nhận  trường mầm non </w:t>
      </w:r>
      <w:r>
        <w:rPr>
          <w:rFonts w:eastAsia="Times New Roman"/>
          <w:iCs/>
          <w:szCs w:val="28"/>
          <w:shd w:val="clear" w:color="auto" w:fill="FFFFFF"/>
          <w:lang w:eastAsia="vi-VN"/>
        </w:rPr>
        <w:t>Đồng Quang đạt chuẩn Quốc gia M</w:t>
      </w:r>
      <w:r w:rsidRPr="001F7D8D">
        <w:rPr>
          <w:rFonts w:eastAsia="Times New Roman"/>
          <w:iCs/>
          <w:szCs w:val="28"/>
          <w:shd w:val="clear" w:color="auto" w:fill="FFFFFF"/>
          <w:lang w:eastAsia="vi-VN"/>
        </w:rPr>
        <w:t>ức độ 2 năm 201</w:t>
      </w:r>
      <w:r>
        <w:rPr>
          <w:rFonts w:eastAsia="Times New Roman"/>
          <w:iCs/>
          <w:szCs w:val="28"/>
          <w:shd w:val="clear" w:color="auto" w:fill="FFFFFF"/>
          <w:lang w:eastAsia="vi-VN"/>
        </w:rPr>
        <w:t>9</w:t>
      </w:r>
      <w:r w:rsidRPr="001F7D8D">
        <w:rPr>
          <w:rFonts w:eastAsia="Times New Roman"/>
          <w:iCs/>
          <w:szCs w:val="28"/>
          <w:shd w:val="clear" w:color="auto" w:fill="FFFFFF"/>
          <w:lang w:eastAsia="vi-VN"/>
        </w:rPr>
        <w:t>; </w:t>
      </w:r>
    </w:p>
    <w:p w:rsidR="00F733BD" w:rsidRPr="005E59D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val="pt-BR" w:eastAsia="vi-VN"/>
        </w:rPr>
        <w:t xml:space="preserve">Trường </w:t>
      </w:r>
      <w:r w:rsidR="00F139BC">
        <w:rPr>
          <w:rFonts w:eastAsia="Times New Roman"/>
          <w:szCs w:val="28"/>
          <w:lang w:val="pt-BR" w:eastAsia="vi-VN"/>
        </w:rPr>
        <w:t>M</w:t>
      </w:r>
      <w:r w:rsidRPr="001F7D8D">
        <w:rPr>
          <w:rFonts w:eastAsia="Times New Roman"/>
          <w:szCs w:val="28"/>
          <w:lang w:val="pt-BR" w:eastAsia="vi-VN"/>
        </w:rPr>
        <w:t xml:space="preserve">ầm non </w:t>
      </w:r>
      <w:r w:rsidR="00F139BC">
        <w:rPr>
          <w:rFonts w:eastAsia="Times New Roman"/>
          <w:szCs w:val="28"/>
          <w:lang w:val="pt-BR" w:eastAsia="vi-VN"/>
        </w:rPr>
        <w:t>Đồng Quang</w:t>
      </w:r>
      <w:r w:rsidRPr="001F7D8D">
        <w:rPr>
          <w:rFonts w:eastAsia="Times New Roman"/>
          <w:szCs w:val="28"/>
          <w:lang w:val="pt-BR" w:eastAsia="vi-VN"/>
        </w:rPr>
        <w:t xml:space="preserve"> xây dựng Kế hoạch </w:t>
      </w:r>
      <w:r w:rsidRPr="001F7D8D">
        <w:rPr>
          <w:rFonts w:eastAsia="Times New Roman"/>
          <w:szCs w:val="28"/>
          <w:lang w:eastAsia="vi-VN"/>
        </w:rPr>
        <w:t xml:space="preserve">duy trì </w:t>
      </w:r>
      <w:r>
        <w:rPr>
          <w:rFonts w:eastAsia="Times New Roman"/>
          <w:szCs w:val="28"/>
          <w:lang w:val="en-US" w:eastAsia="vi-VN"/>
        </w:rPr>
        <w:t xml:space="preserve">giữ vững </w:t>
      </w:r>
      <w:r w:rsidRPr="001F7D8D">
        <w:rPr>
          <w:rFonts w:eastAsia="Times New Roman"/>
          <w:szCs w:val="28"/>
          <w:lang w:eastAsia="vi-VN"/>
        </w:rPr>
        <w:t xml:space="preserve">trường </w:t>
      </w:r>
      <w:r w:rsidRPr="001F7D8D">
        <w:rPr>
          <w:rFonts w:eastAsia="Times New Roman"/>
          <w:szCs w:val="28"/>
          <w:lang w:val="pt-BR" w:eastAsia="vi-VN"/>
        </w:rPr>
        <w:t xml:space="preserve">mầm non </w:t>
      </w:r>
      <w:r w:rsidRPr="001F7D8D">
        <w:rPr>
          <w:rFonts w:eastAsia="Times New Roman"/>
          <w:szCs w:val="28"/>
          <w:lang w:eastAsia="vi-VN"/>
        </w:rPr>
        <w:t xml:space="preserve">đạt chuẩn </w:t>
      </w:r>
      <w:r w:rsidRPr="001F7D8D">
        <w:rPr>
          <w:rFonts w:eastAsia="Times New Roman"/>
          <w:szCs w:val="28"/>
          <w:lang w:val="en-US" w:eastAsia="vi-VN"/>
        </w:rPr>
        <w:t>Quốc</w:t>
      </w:r>
      <w:r w:rsidRPr="001F7D8D">
        <w:rPr>
          <w:rFonts w:eastAsia="Times New Roman"/>
          <w:szCs w:val="28"/>
          <w:lang w:eastAsia="vi-VN"/>
        </w:rPr>
        <w:t xml:space="preserve"> gia </w:t>
      </w:r>
      <w:r>
        <w:rPr>
          <w:rFonts w:eastAsia="Times New Roman"/>
          <w:szCs w:val="28"/>
          <w:lang w:val="en-US" w:eastAsia="vi-VN"/>
        </w:rPr>
        <w:t>M</w:t>
      </w:r>
      <w:r w:rsidRPr="001F7D8D">
        <w:rPr>
          <w:rFonts w:eastAsia="Times New Roman"/>
          <w:szCs w:val="28"/>
          <w:lang w:val="en-US" w:eastAsia="vi-VN"/>
        </w:rPr>
        <w:t>ức độ 2</w:t>
      </w:r>
      <w:r w:rsidR="003B19C7">
        <w:rPr>
          <w:rFonts w:eastAsia="Times New Roman"/>
          <w:szCs w:val="28"/>
          <w:lang w:val="en-US" w:eastAsia="vi-VN"/>
        </w:rPr>
        <w:t>, kiểm định chất lượng giáo dục Cấp độ 3</w:t>
      </w:r>
      <w:r w:rsidRPr="005E59DD">
        <w:rPr>
          <w:rFonts w:eastAsia="Times New Roman"/>
          <w:b/>
          <w:bCs/>
          <w:szCs w:val="28"/>
          <w:lang w:val="en-US" w:eastAsia="vi-VN"/>
        </w:rPr>
        <w:t xml:space="preserve"> </w:t>
      </w:r>
      <w:r w:rsidRPr="001F7D8D">
        <w:rPr>
          <w:rFonts w:eastAsia="Times New Roman"/>
          <w:szCs w:val="28"/>
          <w:lang w:eastAsia="vi-VN"/>
        </w:rPr>
        <w:t>năm học</w:t>
      </w:r>
      <w:r w:rsidRPr="001F7D8D">
        <w:rPr>
          <w:rFonts w:eastAsia="Times New Roman"/>
          <w:b/>
          <w:bCs/>
          <w:szCs w:val="28"/>
          <w:lang w:eastAsia="vi-VN"/>
        </w:rPr>
        <w:t> </w:t>
      </w:r>
      <w:r w:rsidRPr="001F7D8D">
        <w:rPr>
          <w:rFonts w:eastAsia="Times New Roman"/>
          <w:szCs w:val="28"/>
          <w:lang w:val="pt-BR" w:eastAsia="vi-VN"/>
        </w:rPr>
        <w:t>202</w:t>
      </w:r>
      <w:r w:rsidR="00741B4E">
        <w:rPr>
          <w:rFonts w:eastAsia="Times New Roman"/>
          <w:szCs w:val="28"/>
          <w:lang w:val="pt-BR" w:eastAsia="vi-VN"/>
        </w:rPr>
        <w:t>1</w:t>
      </w:r>
      <w:r w:rsidRPr="001F7D8D">
        <w:rPr>
          <w:rFonts w:eastAsia="Times New Roman"/>
          <w:szCs w:val="28"/>
          <w:lang w:val="pt-BR" w:eastAsia="vi-VN"/>
        </w:rPr>
        <w:t xml:space="preserve"> - 202</w:t>
      </w:r>
      <w:r w:rsidR="00741B4E">
        <w:rPr>
          <w:rFonts w:eastAsia="Times New Roman"/>
          <w:szCs w:val="28"/>
          <w:lang w:val="pt-BR" w:eastAsia="vi-VN"/>
        </w:rPr>
        <w:t>2</w:t>
      </w:r>
      <w:r>
        <w:rPr>
          <w:rFonts w:eastAsia="Times New Roman"/>
          <w:szCs w:val="28"/>
          <w:lang w:val="pt-BR" w:eastAsia="vi-VN"/>
        </w:rPr>
        <w:t xml:space="preserve"> như sau:</w:t>
      </w:r>
    </w:p>
    <w:p w:rsidR="00F733BD" w:rsidRPr="003B19C7"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b/>
          <w:bCs/>
          <w:szCs w:val="28"/>
          <w:lang w:eastAsia="vi-VN"/>
        </w:rPr>
        <w:t>A. Mục đích, yêu cầu</w:t>
      </w:r>
      <w:r w:rsidR="003B19C7">
        <w:rPr>
          <w:rFonts w:eastAsia="Times New Roman"/>
          <w:b/>
          <w:bCs/>
          <w:szCs w:val="28"/>
          <w:lang w:val="en-US" w:eastAsia="vi-VN"/>
        </w:rPr>
        <w:t>:</w:t>
      </w:r>
    </w:p>
    <w:p w:rsidR="00F733BD" w:rsidRPr="005E59D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b/>
          <w:bCs/>
          <w:szCs w:val="28"/>
          <w:lang w:eastAsia="vi-VN"/>
        </w:rPr>
        <w:t>1. Mục đích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Tiếp tục duy trì, nâng cao chất lượng trường đạt chuẩn </w:t>
      </w:r>
      <w:r w:rsidRPr="001F7D8D">
        <w:rPr>
          <w:rFonts w:eastAsia="Times New Roman"/>
          <w:szCs w:val="28"/>
          <w:lang w:val="en-US" w:eastAsia="vi-VN"/>
        </w:rPr>
        <w:t>Quốc</w:t>
      </w:r>
      <w:r w:rsidRPr="001F7D8D">
        <w:rPr>
          <w:rFonts w:eastAsia="Times New Roman"/>
          <w:szCs w:val="28"/>
          <w:lang w:eastAsia="vi-VN"/>
        </w:rPr>
        <w:t xml:space="preserve"> gia </w:t>
      </w:r>
      <w:r w:rsidRPr="001F7D8D">
        <w:rPr>
          <w:rFonts w:eastAsia="Times New Roman"/>
          <w:szCs w:val="28"/>
          <w:lang w:val="en-US" w:eastAsia="vi-VN"/>
        </w:rPr>
        <w:t>mức độ 2</w:t>
      </w:r>
      <w:r w:rsidR="003B19C7">
        <w:rPr>
          <w:rFonts w:eastAsia="Times New Roman"/>
          <w:szCs w:val="28"/>
          <w:lang w:val="en-US" w:eastAsia="vi-VN"/>
        </w:rPr>
        <w:t>, kiểm định chất lượng giáo dục Cấp độ 3</w:t>
      </w:r>
      <w:r w:rsidRPr="001F7D8D">
        <w:rPr>
          <w:rFonts w:eastAsia="Times New Roman"/>
          <w:szCs w:val="28"/>
          <w:lang w:eastAsia="vi-VN"/>
        </w:rPr>
        <w:t xml:space="preserve"> năm học 202</w:t>
      </w:r>
      <w:r w:rsidR="009C6F0C">
        <w:rPr>
          <w:rFonts w:eastAsia="Times New Roman"/>
          <w:szCs w:val="28"/>
          <w:lang w:val="en-US" w:eastAsia="vi-VN"/>
        </w:rPr>
        <w:t>1</w:t>
      </w:r>
      <w:r w:rsidRPr="001F7D8D">
        <w:rPr>
          <w:rFonts w:eastAsia="Times New Roman"/>
          <w:szCs w:val="28"/>
          <w:lang w:eastAsia="vi-VN"/>
        </w:rPr>
        <w:t>-202</w:t>
      </w:r>
      <w:r w:rsidR="009C6F0C">
        <w:rPr>
          <w:rFonts w:eastAsia="Times New Roman"/>
          <w:szCs w:val="28"/>
          <w:lang w:val="en-US" w:eastAsia="vi-VN"/>
        </w:rPr>
        <w:t>2</w:t>
      </w:r>
      <w:r w:rsidRPr="001F7D8D">
        <w:rPr>
          <w:rFonts w:eastAsia="Times New Roman"/>
          <w:szCs w:val="28"/>
          <w:lang w:eastAsia="vi-VN"/>
        </w:rPr>
        <w:t xml:space="preserve"> theo hướng chuẩn hóa, hiện đại hóa, xã hội hóa theo các tiêu chí quy định tại Thông tư 19 về kiểm định chất lượng giáo dục và công nhận đạt chuẩn quốc gia;</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Đáp ứng yêu cầu đổi mới, nâng cao chất lượng giáo dục toàn diện cho học sinh, thỏa mãn yêu cầu ngày càng cao về hưởng thụ giáo dục của xã hội;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Xây dựng, duy trì, nâng cao chất lượng trường </w:t>
      </w:r>
      <w:r w:rsidR="009C6F0C">
        <w:rPr>
          <w:rFonts w:eastAsia="Times New Roman"/>
          <w:szCs w:val="28"/>
          <w:lang w:val="en-US" w:eastAsia="vi-VN"/>
        </w:rPr>
        <w:t>M</w:t>
      </w:r>
      <w:r w:rsidRPr="001F7D8D">
        <w:rPr>
          <w:rFonts w:eastAsia="Times New Roman"/>
          <w:szCs w:val="28"/>
          <w:lang w:eastAsia="vi-VN"/>
        </w:rPr>
        <w:t>ầm non</w:t>
      </w:r>
      <w:r w:rsidR="009C6F0C">
        <w:rPr>
          <w:rFonts w:eastAsia="Times New Roman"/>
          <w:szCs w:val="28"/>
          <w:lang w:val="en-US" w:eastAsia="vi-VN"/>
        </w:rPr>
        <w:t xml:space="preserve"> Đồng Quang</w:t>
      </w:r>
      <w:r w:rsidRPr="001F7D8D">
        <w:rPr>
          <w:rFonts w:eastAsia="Times New Roman"/>
          <w:szCs w:val="28"/>
          <w:lang w:eastAsia="vi-VN"/>
        </w:rPr>
        <w:t xml:space="preserve"> đạt chuẩn trên địa bàn, tạo điều kiện thuận lợi cho trẻ em được theo học ở môi trường tốt, có đủ điều kiện phát triển góp phần trong công cuộc nâng cao dân trí.</w:t>
      </w:r>
    </w:p>
    <w:p w:rsidR="00F733BD" w:rsidRPr="005E59DD" w:rsidRDefault="00F733BD" w:rsidP="00766C04">
      <w:pPr>
        <w:shd w:val="clear" w:color="auto" w:fill="FFFFFF"/>
        <w:spacing w:after="0"/>
        <w:ind w:firstLine="720"/>
        <w:jc w:val="both"/>
        <w:rPr>
          <w:rFonts w:ascii="Arial" w:eastAsia="Times New Roman" w:hAnsi="Arial" w:cs="Arial"/>
          <w:szCs w:val="28"/>
          <w:lang w:val="en-US" w:eastAsia="vi-VN"/>
        </w:rPr>
      </w:pPr>
      <w:r w:rsidRPr="001F7D8D">
        <w:rPr>
          <w:rFonts w:eastAsia="Times New Roman"/>
          <w:b/>
          <w:bCs/>
          <w:szCs w:val="28"/>
          <w:lang w:eastAsia="vi-VN"/>
        </w:rPr>
        <w:t>2. yêu cầu</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Đánh giá đúng thực trạng, từ đó có giải pháp thực hiện hiệu quả, phù hợp với tình hình thực tế nhà trường, địa phương, đảm bảo tiến độ đề ra;</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Cán bộ quản lý, giáo viên, nhân viên và học sinh nhà trường hoàn thành tốt chức trách</w:t>
      </w:r>
      <w:r w:rsidR="003B19C7">
        <w:rPr>
          <w:rFonts w:eastAsia="Times New Roman"/>
          <w:szCs w:val="28"/>
          <w:lang w:val="en-US" w:eastAsia="vi-VN"/>
        </w:rPr>
        <w:t>, nhiệm vụ</w:t>
      </w:r>
      <w:r w:rsidRPr="001F7D8D">
        <w:rPr>
          <w:rFonts w:eastAsia="Times New Roman"/>
          <w:szCs w:val="28"/>
          <w:lang w:eastAsia="vi-VN"/>
        </w:rPr>
        <w:t xml:space="preserve"> được giao góp phần đạt được các tiêu chí của trường chuẩn quốc gia</w:t>
      </w:r>
      <w:r w:rsidR="003B19C7">
        <w:rPr>
          <w:rFonts w:eastAsia="Times New Roman"/>
          <w:szCs w:val="28"/>
          <w:lang w:val="en-US" w:eastAsia="vi-VN"/>
        </w:rPr>
        <w:t xml:space="preserve"> mức độ 2</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B. ĐẶC ĐIỂM TÌNH HÌNH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lastRenderedPageBreak/>
        <w:t>1. Thuận Lợi</w:t>
      </w:r>
    </w:p>
    <w:p w:rsidR="00F733BD" w:rsidRPr="00FF41BD" w:rsidRDefault="00F733BD" w:rsidP="00AB05B9">
      <w:pPr>
        <w:shd w:val="clear" w:color="auto" w:fill="FFFFFF"/>
        <w:spacing w:after="0"/>
        <w:ind w:firstLine="567"/>
        <w:jc w:val="both"/>
        <w:rPr>
          <w:szCs w:val="28"/>
          <w:lang w:val="en-US"/>
        </w:rPr>
      </w:pPr>
      <w:r w:rsidRPr="001F7D8D">
        <w:rPr>
          <w:rFonts w:eastAsia="Times New Roman"/>
          <w:szCs w:val="28"/>
          <w:lang w:val="nb-NO" w:eastAsia="vi-VN"/>
        </w:rPr>
        <w:t xml:space="preserve">Trường nằm trên địa bàn xã </w:t>
      </w:r>
      <w:r w:rsidR="003B19C7">
        <w:rPr>
          <w:rFonts w:eastAsia="Times New Roman"/>
          <w:szCs w:val="28"/>
          <w:lang w:val="nb-NO" w:eastAsia="vi-VN"/>
        </w:rPr>
        <w:t>Đồng Quang, huyện Gia Lộc, tỉnh Hải Dương</w:t>
      </w:r>
      <w:r w:rsidRPr="001F7D8D">
        <w:rPr>
          <w:rFonts w:eastAsia="Times New Roman"/>
          <w:szCs w:val="28"/>
          <w:lang w:val="nb-NO" w:eastAsia="vi-VN"/>
        </w:rPr>
        <w:t>.</w:t>
      </w:r>
      <w:r w:rsidR="00AB05B9">
        <w:rPr>
          <w:rFonts w:eastAsia="Times New Roman"/>
          <w:szCs w:val="28"/>
          <w:lang w:val="nb-NO" w:eastAsia="vi-VN"/>
        </w:rPr>
        <w:t xml:space="preserve"> </w:t>
      </w:r>
      <w:r w:rsidRPr="001F7D8D">
        <w:rPr>
          <w:szCs w:val="28"/>
        </w:rPr>
        <w:t xml:space="preserve">Trường Mầm non </w:t>
      </w:r>
      <w:r w:rsidR="00FF41BD">
        <w:rPr>
          <w:szCs w:val="28"/>
          <w:lang w:val="en-US"/>
        </w:rPr>
        <w:t>Đồng Quang</w:t>
      </w:r>
      <w:r w:rsidRPr="001F7D8D">
        <w:rPr>
          <w:szCs w:val="28"/>
        </w:rPr>
        <w:t xml:space="preserve"> được thành lập năm 19</w:t>
      </w:r>
      <w:r w:rsidR="00FF41BD">
        <w:rPr>
          <w:szCs w:val="28"/>
          <w:lang w:val="en-US"/>
        </w:rPr>
        <w:t>62</w:t>
      </w:r>
      <w:r w:rsidRPr="001F7D8D">
        <w:rPr>
          <w:szCs w:val="28"/>
        </w:rPr>
        <w:t xml:space="preserve">, tại thời điểm đó toàn trường có </w:t>
      </w:r>
      <w:r w:rsidR="00FF41BD">
        <w:rPr>
          <w:szCs w:val="28"/>
          <w:lang w:val="en-US"/>
        </w:rPr>
        <w:t>7</w:t>
      </w:r>
      <w:r w:rsidRPr="001F7D8D">
        <w:rPr>
          <w:szCs w:val="28"/>
        </w:rPr>
        <w:t xml:space="preserve"> lớp </w:t>
      </w:r>
      <w:r w:rsidR="00AB05B9">
        <w:rPr>
          <w:szCs w:val="28"/>
          <w:lang w:val="en-US"/>
        </w:rPr>
        <w:t xml:space="preserve">nhà trẻ, </w:t>
      </w:r>
      <w:r w:rsidRPr="001F7D8D">
        <w:rPr>
          <w:szCs w:val="28"/>
        </w:rPr>
        <w:t>mẫu giáo</w:t>
      </w:r>
      <w:r w:rsidR="00FF41BD">
        <w:rPr>
          <w:szCs w:val="28"/>
          <w:lang w:val="en-US"/>
        </w:rPr>
        <w:t xml:space="preserve"> được học ghép các độ tuổi</w:t>
      </w:r>
      <w:r w:rsidRPr="001F7D8D">
        <w:rPr>
          <w:szCs w:val="28"/>
        </w:rPr>
        <w:t>, cơ sở vật chất là các phòng học tạm</w:t>
      </w:r>
      <w:r w:rsidR="00FF41BD">
        <w:rPr>
          <w:szCs w:val="28"/>
          <w:lang w:val="en-US"/>
        </w:rPr>
        <w:t>, học nhờ nhà kho của 7 thôn</w:t>
      </w:r>
      <w:r w:rsidRPr="001F7D8D">
        <w:rPr>
          <w:szCs w:val="28"/>
        </w:rPr>
        <w:t>.</w:t>
      </w:r>
    </w:p>
    <w:p w:rsidR="00F733BD" w:rsidRPr="001F7D8D" w:rsidRDefault="00F733BD" w:rsidP="00766C04">
      <w:pPr>
        <w:spacing w:after="0"/>
        <w:ind w:firstLine="567"/>
        <w:jc w:val="both"/>
        <w:rPr>
          <w:szCs w:val="28"/>
        </w:rPr>
      </w:pPr>
      <w:r w:rsidRPr="001F7D8D">
        <w:rPr>
          <w:szCs w:val="28"/>
        </w:rPr>
        <w:t>Năm 201</w:t>
      </w:r>
      <w:r w:rsidR="00FF41BD">
        <w:rPr>
          <w:szCs w:val="28"/>
          <w:lang w:val="en-US"/>
        </w:rPr>
        <w:t>8</w:t>
      </w:r>
      <w:r w:rsidRPr="001F7D8D">
        <w:rPr>
          <w:szCs w:val="28"/>
        </w:rPr>
        <w:t xml:space="preserve"> nhà trường tham mưu với UBND xã bố trí quỹ đất tại </w:t>
      </w:r>
      <w:r w:rsidR="00FF41BD">
        <w:rPr>
          <w:szCs w:val="28"/>
          <w:lang w:val="en-US"/>
        </w:rPr>
        <w:t>khu đồng sâu, thôn Đông Trại, xã Đồng Quang, huyện Gia Lộc, tỉnh Hải Dương</w:t>
      </w:r>
      <w:r w:rsidR="00455151">
        <w:rPr>
          <w:szCs w:val="28"/>
          <w:lang w:val="en-US"/>
        </w:rPr>
        <w:t xml:space="preserve"> </w:t>
      </w:r>
      <w:r w:rsidRPr="001F7D8D">
        <w:rPr>
          <w:szCs w:val="28"/>
        </w:rPr>
        <w:t xml:space="preserve"> và được tỉnh đầu tư xây dựng </w:t>
      </w:r>
      <w:r w:rsidR="00455151">
        <w:rPr>
          <w:szCs w:val="28"/>
          <w:lang w:val="en-US"/>
        </w:rPr>
        <w:t>15</w:t>
      </w:r>
      <w:r w:rsidRPr="001F7D8D">
        <w:rPr>
          <w:szCs w:val="28"/>
        </w:rPr>
        <w:t xml:space="preserve"> phòng học kiên cố, một nhà bếp</w:t>
      </w:r>
      <w:r w:rsidR="00AB05B9">
        <w:rPr>
          <w:szCs w:val="28"/>
          <w:lang w:val="en-US"/>
        </w:rPr>
        <w:t xml:space="preserve">, </w:t>
      </w:r>
      <w:r w:rsidRPr="001F7D8D">
        <w:rPr>
          <w:szCs w:val="28"/>
        </w:rPr>
        <w:t>01 phòng giáo dục</w:t>
      </w:r>
      <w:r w:rsidR="00455151">
        <w:rPr>
          <w:szCs w:val="28"/>
          <w:lang w:val="en-US"/>
        </w:rPr>
        <w:t xml:space="preserve"> âm nhạc -</w:t>
      </w:r>
      <w:r w:rsidRPr="001F7D8D">
        <w:rPr>
          <w:szCs w:val="28"/>
        </w:rPr>
        <w:t xml:space="preserve"> thể chất, </w:t>
      </w:r>
      <w:r w:rsidR="00455151">
        <w:rPr>
          <w:szCs w:val="28"/>
          <w:lang w:val="en-US"/>
        </w:rPr>
        <w:t xml:space="preserve">01 phòng Tiếng Anh, 01 phòng Tin học, 01 </w:t>
      </w:r>
      <w:r w:rsidRPr="001F7D8D">
        <w:rPr>
          <w:szCs w:val="28"/>
        </w:rPr>
        <w:t>phòng Y tế, 01 nhà bảo vệ</w:t>
      </w:r>
      <w:r w:rsidR="00455151">
        <w:rPr>
          <w:szCs w:val="28"/>
          <w:lang w:val="en-US"/>
        </w:rPr>
        <w:t xml:space="preserve"> và</w:t>
      </w:r>
      <w:r w:rsidRPr="001F7D8D">
        <w:rPr>
          <w:szCs w:val="28"/>
        </w:rPr>
        <w:t xml:space="preserve"> 01 </w:t>
      </w:r>
      <w:r w:rsidR="00455151">
        <w:rPr>
          <w:szCs w:val="28"/>
          <w:lang w:val="en-US"/>
        </w:rPr>
        <w:t>nhà vòm</w:t>
      </w:r>
      <w:r w:rsidRPr="001F7D8D">
        <w:rPr>
          <w:szCs w:val="28"/>
        </w:rPr>
        <w:t>.</w:t>
      </w:r>
    </w:p>
    <w:p w:rsidR="00F733BD" w:rsidRPr="001F7D8D" w:rsidRDefault="00F733BD" w:rsidP="00766C04">
      <w:pPr>
        <w:spacing w:after="0"/>
        <w:ind w:firstLine="567"/>
        <w:jc w:val="both"/>
        <w:rPr>
          <w:szCs w:val="28"/>
        </w:rPr>
      </w:pPr>
      <w:r w:rsidRPr="00EA7CE8">
        <w:rPr>
          <w:szCs w:val="28"/>
        </w:rPr>
        <w:t>Tháng 1</w:t>
      </w:r>
      <w:r w:rsidR="00455151" w:rsidRPr="00EA7CE8">
        <w:rPr>
          <w:szCs w:val="28"/>
          <w:lang w:val="en-US"/>
        </w:rPr>
        <w:t>1</w:t>
      </w:r>
      <w:r w:rsidRPr="00EA7CE8">
        <w:rPr>
          <w:szCs w:val="28"/>
        </w:rPr>
        <w:t xml:space="preserve"> năm 201</w:t>
      </w:r>
      <w:r w:rsidR="00455151" w:rsidRPr="00EA7CE8">
        <w:rPr>
          <w:szCs w:val="28"/>
          <w:lang w:val="en-US"/>
        </w:rPr>
        <w:t>9</w:t>
      </w:r>
      <w:r w:rsidRPr="00EA7CE8">
        <w:rPr>
          <w:szCs w:val="28"/>
        </w:rPr>
        <w:t xml:space="preserve"> trường được công nhận Trường </w:t>
      </w:r>
      <w:r w:rsidR="00455151" w:rsidRPr="00EA7CE8">
        <w:rPr>
          <w:szCs w:val="28"/>
          <w:lang w:val="en-US"/>
        </w:rPr>
        <w:t>m</w:t>
      </w:r>
      <w:r w:rsidRPr="00EA7CE8">
        <w:rPr>
          <w:szCs w:val="28"/>
        </w:rPr>
        <w:t xml:space="preserve">ầm non đạt chuẩn Quốc gia mức độ </w:t>
      </w:r>
      <w:r w:rsidR="00455151" w:rsidRPr="00EA7CE8">
        <w:rPr>
          <w:szCs w:val="28"/>
          <w:lang w:val="en-US"/>
        </w:rPr>
        <w:t>2, kiểm định chất lượng giáo dục Cấp độ 3</w:t>
      </w:r>
      <w:r w:rsidRPr="00EA7CE8">
        <w:rPr>
          <w:szCs w:val="28"/>
        </w:rPr>
        <w:t xml:space="preserve">. Nhà trường đã tham mưu </w:t>
      </w:r>
      <w:r w:rsidR="006C0FAF">
        <w:rPr>
          <w:szCs w:val="28"/>
          <w:lang w:val="en-US"/>
        </w:rPr>
        <w:t xml:space="preserve">các ban ngành đoàn thể, tổ chức Chính trị tại địa phương </w:t>
      </w:r>
      <w:r w:rsidRPr="00EA7CE8">
        <w:rPr>
          <w:szCs w:val="28"/>
        </w:rPr>
        <w:t xml:space="preserve">thực hiện tốt công tác xã hội hóa giáo dục, tăng cường xây dựng cơ sở vật chất, mua sắm đồ dùng đồ chơi, tu sửa nâng cấp đồ chơi ngoài trời. Hiện tại nhà trường có </w:t>
      </w:r>
      <w:r w:rsidR="007F03B0" w:rsidRPr="00EA7CE8">
        <w:rPr>
          <w:szCs w:val="28"/>
          <w:lang w:val="en-US"/>
        </w:rPr>
        <w:t>2</w:t>
      </w:r>
      <w:r w:rsidR="00FF10A0" w:rsidRPr="00EA7CE8">
        <w:rPr>
          <w:szCs w:val="28"/>
          <w:lang w:val="en-US"/>
        </w:rPr>
        <w:t>0</w:t>
      </w:r>
      <w:r w:rsidR="007F03B0" w:rsidRPr="00EA7CE8">
        <w:rPr>
          <w:szCs w:val="28"/>
          <w:lang w:val="en-US"/>
        </w:rPr>
        <w:t xml:space="preserve"> loại </w:t>
      </w:r>
      <w:r w:rsidRPr="00EA7CE8">
        <w:rPr>
          <w:szCs w:val="28"/>
        </w:rPr>
        <w:t>đồ chơi ngoài trời, 0</w:t>
      </w:r>
      <w:r w:rsidR="00FF10A0" w:rsidRPr="00EA7CE8">
        <w:rPr>
          <w:szCs w:val="28"/>
          <w:lang w:val="en-US"/>
        </w:rPr>
        <w:t>1</w:t>
      </w:r>
      <w:r w:rsidRPr="00EA7CE8">
        <w:rPr>
          <w:szCs w:val="28"/>
        </w:rPr>
        <w:t xml:space="preserve"> bộ đồ chơi phát triển vận động, 01 nhà để xe cho cán bộ giáo viên. Quy hoạch khuôn viên nhà trường gọn</w:t>
      </w:r>
      <w:r w:rsidRPr="001F7D8D">
        <w:rPr>
          <w:szCs w:val="28"/>
        </w:rPr>
        <w:t xml:space="preserve"> gàng</w:t>
      </w:r>
      <w:r w:rsidR="00FF10A0">
        <w:rPr>
          <w:szCs w:val="28"/>
          <w:lang w:val="en-US"/>
        </w:rPr>
        <w:t>, có tường bao, cổng trường. Cảnh quan nhà trường đẹp mắt, hệ thống cây xanh</w:t>
      </w:r>
      <w:r w:rsidRPr="001F7D8D">
        <w:rPr>
          <w:szCs w:val="28"/>
        </w:rPr>
        <w:t>, cây cảnh, bồn hoa</w:t>
      </w:r>
      <w:r w:rsidR="00FF10A0">
        <w:rPr>
          <w:szCs w:val="28"/>
          <w:lang w:val="en-US"/>
        </w:rPr>
        <w:t xml:space="preserve"> được bố trí </w:t>
      </w:r>
      <w:r w:rsidR="00EA7CE8">
        <w:rPr>
          <w:szCs w:val="28"/>
          <w:lang w:val="en-US"/>
        </w:rPr>
        <w:t>khoa học</w:t>
      </w:r>
      <w:r w:rsidRPr="001F7D8D">
        <w:rPr>
          <w:szCs w:val="28"/>
        </w:rPr>
        <w:t>, vệ sinh môi trường, xử lý rác thải hàng ngày đảm bảo đủ tiêu chí xanh, s</w:t>
      </w:r>
      <w:r w:rsidR="00EA7CE8">
        <w:rPr>
          <w:szCs w:val="28"/>
          <w:lang w:val="en-US"/>
        </w:rPr>
        <w:t>ạ</w:t>
      </w:r>
      <w:r w:rsidRPr="001F7D8D">
        <w:rPr>
          <w:szCs w:val="28"/>
        </w:rPr>
        <w:t>ch, đẹp, an toàn và thân thiện.</w:t>
      </w:r>
    </w:p>
    <w:p w:rsidR="00F733BD" w:rsidRPr="001F7D8D" w:rsidRDefault="00F733BD" w:rsidP="00766C04">
      <w:pPr>
        <w:shd w:val="clear" w:color="auto" w:fill="FFFFFF"/>
        <w:spacing w:after="0"/>
        <w:ind w:firstLine="567"/>
        <w:jc w:val="both"/>
        <w:rPr>
          <w:spacing w:val="-4"/>
          <w:szCs w:val="28"/>
          <w:lang w:val="nl-NL"/>
        </w:rPr>
      </w:pPr>
      <w:r w:rsidRPr="001F7D8D">
        <w:rPr>
          <w:rFonts w:eastAsia="Times New Roman"/>
          <w:szCs w:val="28"/>
          <w:lang w:eastAsia="vi-VN"/>
        </w:rPr>
        <w:t xml:space="preserve">Qua nhiều năm xây dựng và phát triển nhà trường </w:t>
      </w:r>
      <w:r w:rsidRPr="001F7D8D">
        <w:rPr>
          <w:rFonts w:eastAsia="Times New Roman"/>
          <w:szCs w:val="28"/>
          <w:lang w:val="en-US" w:eastAsia="vi-VN"/>
        </w:rPr>
        <w:t xml:space="preserve">luôn </w:t>
      </w:r>
      <w:r w:rsidRPr="001F7D8D">
        <w:rPr>
          <w:rFonts w:eastAsia="Times New Roman"/>
          <w:szCs w:val="28"/>
          <w:lang w:eastAsia="vi-VN"/>
        </w:rPr>
        <w:t>đạt danh hiệu </w:t>
      </w:r>
      <w:r w:rsidRPr="001F7D8D">
        <w:rPr>
          <w:rFonts w:eastAsia="Times New Roman"/>
          <w:szCs w:val="28"/>
          <w:lang w:val="nb-NO" w:eastAsia="vi-VN"/>
        </w:rPr>
        <w:t>Tập thể lao động</w:t>
      </w:r>
      <w:r w:rsidR="00EA7CE8">
        <w:rPr>
          <w:rFonts w:eastAsia="Times New Roman"/>
          <w:szCs w:val="28"/>
          <w:lang w:val="nb-NO" w:eastAsia="vi-VN"/>
        </w:rPr>
        <w:t xml:space="preserve"> tiên tiến, năm học 202</w:t>
      </w:r>
      <w:r w:rsidR="00D347E2">
        <w:rPr>
          <w:rFonts w:eastAsia="Times New Roman"/>
          <w:szCs w:val="28"/>
          <w:lang w:val="nb-NO" w:eastAsia="vi-VN"/>
        </w:rPr>
        <w:t>0</w:t>
      </w:r>
      <w:r w:rsidR="00EA7CE8">
        <w:rPr>
          <w:rFonts w:eastAsia="Times New Roman"/>
          <w:szCs w:val="28"/>
          <w:lang w:val="nb-NO" w:eastAsia="vi-VN"/>
        </w:rPr>
        <w:t xml:space="preserve"> – 202</w:t>
      </w:r>
      <w:r w:rsidR="00D347E2">
        <w:rPr>
          <w:rFonts w:eastAsia="Times New Roman"/>
          <w:szCs w:val="28"/>
          <w:lang w:val="nb-NO" w:eastAsia="vi-VN"/>
        </w:rPr>
        <w:t>1</w:t>
      </w:r>
      <w:r w:rsidR="00EA7CE8">
        <w:rPr>
          <w:rFonts w:eastAsia="Times New Roman"/>
          <w:szCs w:val="28"/>
          <w:lang w:val="nb-NO" w:eastAsia="vi-VN"/>
        </w:rPr>
        <w:t xml:space="preserve"> trường đạt danh hiệu tập thể lao động</w:t>
      </w:r>
      <w:r w:rsidRPr="001F7D8D">
        <w:rPr>
          <w:rFonts w:eastAsia="Times New Roman"/>
          <w:szCs w:val="28"/>
          <w:lang w:val="nb-NO" w:eastAsia="vi-VN"/>
        </w:rPr>
        <w:t xml:space="preserve"> </w:t>
      </w:r>
      <w:r w:rsidR="00D347E2">
        <w:rPr>
          <w:rFonts w:eastAsia="Times New Roman"/>
          <w:szCs w:val="28"/>
          <w:lang w:val="nb-NO" w:eastAsia="vi-VN"/>
        </w:rPr>
        <w:t>tiên tiến</w:t>
      </w:r>
      <w:r w:rsidRPr="001F7D8D">
        <w:rPr>
          <w:rFonts w:eastAsia="Times New Roman"/>
          <w:szCs w:val="28"/>
          <w:lang w:val="nb-NO" w:eastAsia="vi-VN"/>
        </w:rPr>
        <w:t>.</w:t>
      </w:r>
      <w:r w:rsidRPr="001F7D8D">
        <w:rPr>
          <w:rFonts w:eastAsia="Times New Roman"/>
          <w:szCs w:val="28"/>
          <w:lang w:eastAsia="vi-VN"/>
        </w:rPr>
        <w:t> </w:t>
      </w:r>
      <w:r w:rsidRPr="001F7D8D">
        <w:rPr>
          <w:spacing w:val="-4"/>
          <w:szCs w:val="28"/>
          <w:lang w:val="nl-NL"/>
        </w:rPr>
        <w:t xml:space="preserve">Kết quả </w:t>
      </w:r>
      <w:r w:rsidR="00F83C85">
        <w:rPr>
          <w:spacing w:val="-4"/>
          <w:szCs w:val="28"/>
          <w:lang w:val="nl-NL"/>
        </w:rPr>
        <w:t>thực hiện chuyên đề “Xây dựng trường mầm non lấy trẻ làm trung tâm” được</w:t>
      </w:r>
      <w:r w:rsidRPr="001F7D8D">
        <w:rPr>
          <w:spacing w:val="-4"/>
          <w:szCs w:val="28"/>
          <w:lang w:val="nl-NL"/>
        </w:rPr>
        <w:t xml:space="preserve"> Phòng Giáo dục và Đào tạo </w:t>
      </w:r>
      <w:r w:rsidR="00EA7CE8">
        <w:rPr>
          <w:spacing w:val="-4"/>
          <w:szCs w:val="28"/>
          <w:lang w:val="nl-NL"/>
        </w:rPr>
        <w:t>Gia Lộc</w:t>
      </w:r>
      <w:r w:rsidRPr="001F7D8D">
        <w:rPr>
          <w:spacing w:val="-4"/>
          <w:szCs w:val="28"/>
          <w:lang w:val="nl-NL"/>
        </w:rPr>
        <w:t xml:space="preserve"> chấm đạt 97 điểm</w:t>
      </w:r>
      <w:r w:rsidR="00F83C85">
        <w:rPr>
          <w:spacing w:val="-4"/>
          <w:szCs w:val="28"/>
          <w:lang w:val="nl-NL"/>
        </w:rPr>
        <w:t xml:space="preserve">, được Sở GD và UBND huyện Gia Lộc tặng giấy khen đạt thành tích xuất sắc </w:t>
      </w:r>
      <w:r w:rsidR="00082FC4">
        <w:rPr>
          <w:spacing w:val="-4"/>
          <w:szCs w:val="28"/>
          <w:lang w:val="nl-NL"/>
        </w:rPr>
        <w:t xml:space="preserve">trong việc thực hiện chuyên đề </w:t>
      </w:r>
      <w:r w:rsidR="00082FC4">
        <w:rPr>
          <w:spacing w:val="-4"/>
          <w:szCs w:val="28"/>
          <w:lang w:val="nl-NL"/>
        </w:rPr>
        <w:t>“Xây dựng trường mầm non lấy trẻ làm trung tâm”</w:t>
      </w:r>
      <w:r w:rsidR="00082FC4">
        <w:rPr>
          <w:spacing w:val="-4"/>
          <w:szCs w:val="28"/>
          <w:lang w:val="nl-NL"/>
        </w:rPr>
        <w:t xml:space="preserve"> giai đoạn 2016 - 2020</w:t>
      </w:r>
      <w:r w:rsidRPr="001F7D8D">
        <w:rPr>
          <w:spacing w:val="-4"/>
          <w:szCs w:val="28"/>
          <w:lang w:val="nl-NL"/>
        </w:rPr>
        <w:t>.</w:t>
      </w:r>
    </w:p>
    <w:p w:rsidR="00F733BD" w:rsidRPr="001F7D8D" w:rsidRDefault="00F733BD" w:rsidP="00766C04">
      <w:pPr>
        <w:shd w:val="clear" w:color="auto" w:fill="FFFFFF"/>
        <w:spacing w:after="0"/>
        <w:ind w:firstLine="567"/>
        <w:jc w:val="both"/>
        <w:rPr>
          <w:rFonts w:eastAsia="Times New Roman"/>
          <w:szCs w:val="28"/>
          <w:lang w:eastAsia="vi-VN"/>
        </w:rPr>
      </w:pPr>
      <w:r>
        <w:rPr>
          <w:rFonts w:eastAsia="Times New Roman"/>
          <w:szCs w:val="28"/>
          <w:lang w:val="nb-NO" w:eastAsia="vi-VN"/>
        </w:rPr>
        <w:t>Năm học 202</w:t>
      </w:r>
      <w:r w:rsidR="00082FC4">
        <w:rPr>
          <w:rFonts w:eastAsia="Times New Roman"/>
          <w:szCs w:val="28"/>
          <w:lang w:val="nb-NO" w:eastAsia="vi-VN"/>
        </w:rPr>
        <w:t>1</w:t>
      </w:r>
      <w:r>
        <w:rPr>
          <w:rFonts w:eastAsia="Times New Roman"/>
          <w:szCs w:val="28"/>
          <w:lang w:val="nb-NO" w:eastAsia="vi-VN"/>
        </w:rPr>
        <w:t xml:space="preserve"> - 202</w:t>
      </w:r>
      <w:r w:rsidR="00082FC4">
        <w:rPr>
          <w:rFonts w:eastAsia="Times New Roman"/>
          <w:szCs w:val="28"/>
          <w:lang w:val="nb-NO" w:eastAsia="vi-VN"/>
        </w:rPr>
        <w:t>2</w:t>
      </w:r>
      <w:r w:rsidRPr="001F7D8D">
        <w:rPr>
          <w:rFonts w:eastAsia="Times New Roman"/>
          <w:szCs w:val="28"/>
          <w:lang w:val="nb-NO" w:eastAsia="vi-VN"/>
        </w:rPr>
        <w:t xml:space="preserve"> Trường Mầm non </w:t>
      </w:r>
      <w:r w:rsidR="00EA7CE8">
        <w:rPr>
          <w:rFonts w:eastAsia="Times New Roman"/>
          <w:szCs w:val="28"/>
          <w:lang w:val="nb-NO" w:eastAsia="vi-VN"/>
        </w:rPr>
        <w:t>Đồng Quang</w:t>
      </w:r>
      <w:r>
        <w:rPr>
          <w:rFonts w:eastAsia="Times New Roman"/>
          <w:szCs w:val="28"/>
          <w:lang w:val="nb-NO" w:eastAsia="vi-VN"/>
        </w:rPr>
        <w:t xml:space="preserve"> </w:t>
      </w:r>
      <w:r w:rsidRPr="001F7D8D">
        <w:rPr>
          <w:rFonts w:eastAsia="Times New Roman"/>
          <w:szCs w:val="28"/>
          <w:lang w:val="nb-NO" w:eastAsia="vi-VN"/>
        </w:rPr>
        <w:t xml:space="preserve">có tổng số </w:t>
      </w:r>
      <w:r w:rsidR="00315B72">
        <w:rPr>
          <w:rFonts w:eastAsia="Times New Roman"/>
          <w:szCs w:val="28"/>
          <w:lang w:val="nb-NO" w:eastAsia="vi-VN"/>
        </w:rPr>
        <w:t>3</w:t>
      </w:r>
      <w:r w:rsidR="000A7F1A">
        <w:rPr>
          <w:rFonts w:eastAsia="Times New Roman"/>
          <w:szCs w:val="28"/>
          <w:lang w:val="nb-NO" w:eastAsia="vi-VN"/>
        </w:rPr>
        <w:t>30</w:t>
      </w:r>
      <w:r w:rsidRPr="001F7D8D">
        <w:rPr>
          <w:rFonts w:eastAsia="Times New Roman"/>
          <w:szCs w:val="28"/>
          <w:lang w:val="nb-NO" w:eastAsia="vi-VN"/>
        </w:rPr>
        <w:t xml:space="preserve"> trẻ, chia làm </w:t>
      </w:r>
      <w:r w:rsidRPr="001F7D8D">
        <w:rPr>
          <w:rFonts w:eastAsia="Times New Roman"/>
          <w:szCs w:val="28"/>
          <w:lang w:val="en-US" w:eastAsia="vi-VN"/>
        </w:rPr>
        <w:t>1</w:t>
      </w:r>
      <w:r w:rsidR="007E21FE">
        <w:rPr>
          <w:rFonts w:eastAsia="Times New Roman"/>
          <w:szCs w:val="28"/>
          <w:lang w:val="en-US" w:eastAsia="vi-VN"/>
        </w:rPr>
        <w:t>5</w:t>
      </w:r>
      <w:r w:rsidRPr="001F7D8D">
        <w:rPr>
          <w:rFonts w:eastAsia="Times New Roman"/>
          <w:szCs w:val="28"/>
          <w:lang w:eastAsia="vi-VN"/>
        </w:rPr>
        <w:t xml:space="preserve"> nhóm lớp. </w:t>
      </w:r>
    </w:p>
    <w:p w:rsidR="00F733B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xml:space="preserve">Trong đó: Trẻ mẫu giáo </w:t>
      </w:r>
      <w:r w:rsidRPr="001F7D8D">
        <w:rPr>
          <w:rFonts w:eastAsia="Times New Roman"/>
          <w:szCs w:val="28"/>
          <w:lang w:val="en-US" w:eastAsia="vi-VN"/>
        </w:rPr>
        <w:t>có</w:t>
      </w:r>
      <w:r w:rsidR="00315B72">
        <w:rPr>
          <w:rFonts w:eastAsia="Times New Roman"/>
          <w:szCs w:val="28"/>
          <w:lang w:val="en-US" w:eastAsia="vi-VN"/>
        </w:rPr>
        <w:t xml:space="preserve"> </w:t>
      </w:r>
      <w:r w:rsidR="00A1169D">
        <w:rPr>
          <w:rFonts w:eastAsia="Times New Roman"/>
          <w:szCs w:val="28"/>
          <w:lang w:val="en-US" w:eastAsia="vi-VN"/>
        </w:rPr>
        <w:t>2</w:t>
      </w:r>
      <w:r w:rsidR="009B647E">
        <w:rPr>
          <w:rFonts w:eastAsia="Times New Roman"/>
          <w:szCs w:val="28"/>
          <w:lang w:val="en-US" w:eastAsia="vi-VN"/>
        </w:rPr>
        <w:t>74</w:t>
      </w:r>
      <w:r w:rsidRPr="001F7D8D">
        <w:rPr>
          <w:rFonts w:eastAsia="Times New Roman"/>
          <w:szCs w:val="28"/>
          <w:lang w:val="en-US" w:eastAsia="vi-VN"/>
        </w:rPr>
        <w:t xml:space="preserve"> trẻ</w:t>
      </w:r>
      <w:r w:rsidRPr="001F7D8D">
        <w:rPr>
          <w:rFonts w:eastAsia="Times New Roman"/>
          <w:szCs w:val="28"/>
          <w:lang w:eastAsia="vi-VN"/>
        </w:rPr>
        <w:t xml:space="preserve">, Trẻ nhà trẻ: </w:t>
      </w:r>
      <w:r w:rsidR="00507CF2">
        <w:rPr>
          <w:rFonts w:eastAsia="Times New Roman"/>
          <w:szCs w:val="28"/>
          <w:lang w:val="en-US" w:eastAsia="vi-VN"/>
        </w:rPr>
        <w:t>5</w:t>
      </w:r>
      <w:r w:rsidR="009B647E">
        <w:rPr>
          <w:rFonts w:eastAsia="Times New Roman"/>
          <w:szCs w:val="28"/>
          <w:lang w:val="en-US" w:eastAsia="vi-VN"/>
        </w:rPr>
        <w:t>6</w:t>
      </w:r>
      <w:r>
        <w:rPr>
          <w:rFonts w:eastAsia="Times New Roman"/>
          <w:szCs w:val="28"/>
          <w:lang w:val="en-US" w:eastAsia="vi-VN"/>
        </w:rPr>
        <w:t xml:space="preserve"> </w:t>
      </w:r>
      <w:r w:rsidRPr="001F7D8D">
        <w:rPr>
          <w:rFonts w:eastAsia="Times New Roman"/>
          <w:szCs w:val="28"/>
          <w:lang w:val="en-US" w:eastAsia="vi-VN"/>
        </w:rPr>
        <w:t>trẻ.</w:t>
      </w:r>
    </w:p>
    <w:p w:rsidR="00315B72" w:rsidRPr="001F7D8D" w:rsidRDefault="00315B72"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en-US" w:eastAsia="vi-VN"/>
        </w:rPr>
        <w:t>-</w:t>
      </w:r>
      <w:r w:rsidRPr="001F7D8D">
        <w:rPr>
          <w:rFonts w:eastAsia="Times New Roman"/>
          <w:szCs w:val="28"/>
          <w:lang w:eastAsia="vi-VN"/>
        </w:rPr>
        <w:t xml:space="preserve"> Nhóm trẻ </w:t>
      </w:r>
      <w:r>
        <w:rPr>
          <w:rFonts w:eastAsia="Times New Roman"/>
          <w:szCs w:val="28"/>
          <w:lang w:val="en-US" w:eastAsia="vi-VN"/>
        </w:rPr>
        <w:t>12</w:t>
      </w:r>
      <w:r w:rsidRPr="001F7D8D">
        <w:rPr>
          <w:rFonts w:eastAsia="Times New Roman"/>
          <w:szCs w:val="28"/>
          <w:lang w:eastAsia="vi-VN"/>
        </w:rPr>
        <w:t xml:space="preserve"> - </w:t>
      </w:r>
      <w:r>
        <w:rPr>
          <w:rFonts w:eastAsia="Times New Roman"/>
          <w:szCs w:val="28"/>
          <w:lang w:val="en-US" w:eastAsia="vi-VN"/>
        </w:rPr>
        <w:t>24</w:t>
      </w:r>
      <w:r w:rsidRPr="001F7D8D">
        <w:rPr>
          <w:rFonts w:eastAsia="Times New Roman"/>
          <w:szCs w:val="28"/>
          <w:lang w:eastAsia="vi-VN"/>
        </w:rPr>
        <w:t xml:space="preserve"> tháng tuổi </w:t>
      </w:r>
      <w:r>
        <w:rPr>
          <w:rFonts w:eastAsia="Times New Roman"/>
          <w:szCs w:val="28"/>
          <w:lang w:val="en-US" w:eastAsia="vi-VN"/>
        </w:rPr>
        <w:t>1</w:t>
      </w:r>
      <w:r w:rsidRPr="001F7D8D">
        <w:rPr>
          <w:rFonts w:eastAsia="Times New Roman"/>
          <w:szCs w:val="28"/>
          <w:lang w:eastAsia="vi-VN"/>
        </w:rPr>
        <w:t xml:space="preserve"> nhóm: </w:t>
      </w:r>
      <w:r w:rsidR="009B647E">
        <w:rPr>
          <w:rFonts w:eastAsia="Times New Roman"/>
          <w:szCs w:val="28"/>
          <w:lang w:val="en-US" w:eastAsia="vi-VN"/>
        </w:rPr>
        <w:t>8</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en-US" w:eastAsia="vi-VN"/>
        </w:rPr>
        <w:t>-</w:t>
      </w:r>
      <w:r w:rsidRPr="001F7D8D">
        <w:rPr>
          <w:rFonts w:eastAsia="Times New Roman"/>
          <w:szCs w:val="28"/>
          <w:lang w:eastAsia="vi-VN"/>
        </w:rPr>
        <w:t xml:space="preserve"> Nhóm trẻ 25 - 36 tháng tuổi </w:t>
      </w:r>
      <w:r w:rsidR="00315B72">
        <w:rPr>
          <w:rFonts w:eastAsia="Times New Roman"/>
          <w:szCs w:val="28"/>
          <w:lang w:val="en-US" w:eastAsia="vi-VN"/>
        </w:rPr>
        <w:t>3</w:t>
      </w:r>
      <w:r w:rsidRPr="001F7D8D">
        <w:rPr>
          <w:rFonts w:eastAsia="Times New Roman"/>
          <w:szCs w:val="28"/>
          <w:lang w:eastAsia="vi-VN"/>
        </w:rPr>
        <w:t xml:space="preserve"> nhóm: </w:t>
      </w:r>
      <w:r w:rsidR="009B647E">
        <w:rPr>
          <w:rFonts w:eastAsia="Times New Roman"/>
          <w:szCs w:val="28"/>
          <w:lang w:val="en-US" w:eastAsia="vi-VN"/>
        </w:rPr>
        <w:t>48</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3 - 4 tuổi </w:t>
      </w:r>
      <w:r w:rsidR="00315B72">
        <w:rPr>
          <w:rFonts w:eastAsia="Times New Roman"/>
          <w:szCs w:val="28"/>
          <w:lang w:val="en-US" w:eastAsia="vi-VN"/>
        </w:rPr>
        <w:t>4</w:t>
      </w:r>
      <w:r w:rsidRPr="001F7D8D">
        <w:rPr>
          <w:rFonts w:eastAsia="Times New Roman"/>
          <w:szCs w:val="28"/>
          <w:lang w:eastAsia="vi-VN"/>
        </w:rPr>
        <w:t xml:space="preserve"> lớp: </w:t>
      </w:r>
      <w:r w:rsidR="009B647E">
        <w:rPr>
          <w:rFonts w:eastAsia="Times New Roman"/>
          <w:szCs w:val="28"/>
          <w:lang w:val="en-US" w:eastAsia="vi-VN"/>
        </w:rPr>
        <w:t>79</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4 - 5 tuổi </w:t>
      </w:r>
      <w:r w:rsidR="00315B72">
        <w:rPr>
          <w:rFonts w:eastAsia="Times New Roman"/>
          <w:szCs w:val="28"/>
          <w:lang w:val="en-US" w:eastAsia="vi-VN"/>
        </w:rPr>
        <w:t>4</w:t>
      </w:r>
      <w:r w:rsidRPr="001F7D8D">
        <w:rPr>
          <w:rFonts w:eastAsia="Times New Roman"/>
          <w:szCs w:val="28"/>
          <w:lang w:eastAsia="vi-VN"/>
        </w:rPr>
        <w:t xml:space="preserve"> lớp: </w:t>
      </w:r>
      <w:r w:rsidR="00315B72">
        <w:rPr>
          <w:rFonts w:eastAsia="Times New Roman"/>
          <w:szCs w:val="28"/>
          <w:lang w:val="en-US" w:eastAsia="vi-VN"/>
        </w:rPr>
        <w:t>10</w:t>
      </w:r>
      <w:r w:rsidR="009B647E">
        <w:rPr>
          <w:rFonts w:eastAsia="Times New Roman"/>
          <w:szCs w:val="28"/>
          <w:lang w:val="en-US" w:eastAsia="vi-VN"/>
        </w:rPr>
        <w:t>6</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5 - 6 tuổi </w:t>
      </w:r>
      <w:r w:rsidRPr="001F7D8D">
        <w:rPr>
          <w:rFonts w:eastAsia="Times New Roman"/>
          <w:szCs w:val="28"/>
          <w:lang w:val="en-US" w:eastAsia="vi-VN"/>
        </w:rPr>
        <w:t>3</w:t>
      </w:r>
      <w:r w:rsidRPr="001F7D8D">
        <w:rPr>
          <w:rFonts w:eastAsia="Times New Roman"/>
          <w:szCs w:val="28"/>
          <w:lang w:eastAsia="vi-VN"/>
        </w:rPr>
        <w:t xml:space="preserve"> lớp: </w:t>
      </w:r>
      <w:r w:rsidR="009B647E">
        <w:rPr>
          <w:rFonts w:eastAsia="Times New Roman"/>
          <w:szCs w:val="28"/>
          <w:lang w:val="en-US" w:eastAsia="vi-VN"/>
        </w:rPr>
        <w:t>89</w:t>
      </w:r>
      <w:r>
        <w:rPr>
          <w:rFonts w:eastAsia="Times New Roman"/>
          <w:szCs w:val="28"/>
          <w:lang w:val="en-US" w:eastAsia="vi-VN"/>
        </w:rPr>
        <w:t xml:space="preserve"> </w:t>
      </w:r>
      <w:r w:rsidRPr="001F7D8D">
        <w:rPr>
          <w:rFonts w:eastAsia="Times New Roman"/>
          <w:szCs w:val="28"/>
          <w:lang w:eastAsia="vi-VN"/>
        </w:rPr>
        <w:t>trẻ</w:t>
      </w:r>
    </w:p>
    <w:p w:rsidR="00F733BD" w:rsidRPr="00F7555B" w:rsidRDefault="00F733BD" w:rsidP="00766C04">
      <w:pPr>
        <w:spacing w:after="0"/>
        <w:ind w:firstLine="709"/>
        <w:jc w:val="both"/>
        <w:rPr>
          <w:spacing w:val="-6"/>
          <w:szCs w:val="28"/>
          <w:lang w:val="en-US"/>
        </w:rPr>
      </w:pPr>
      <w:r w:rsidRPr="001F7D8D">
        <w:rPr>
          <w:rFonts w:eastAsia="Times New Roman"/>
          <w:spacing w:val="-2"/>
          <w:szCs w:val="28"/>
          <w:lang w:val="nb-NO" w:eastAsia="vi-VN"/>
        </w:rPr>
        <w:t xml:space="preserve">Về chất lượng chăm sóc, giáo dục trẻ: Nhà trường thực hiện Chương trình </w:t>
      </w:r>
      <w:r w:rsidRPr="00F7555B">
        <w:rPr>
          <w:rFonts w:eastAsia="Times New Roman"/>
          <w:spacing w:val="-2"/>
          <w:szCs w:val="28"/>
          <w:lang w:val="nb-NO" w:eastAsia="vi-VN"/>
        </w:rPr>
        <w:t xml:space="preserve">GDMN theo </w:t>
      </w:r>
      <w:r w:rsidRPr="00F7555B">
        <w:rPr>
          <w:szCs w:val="28"/>
          <w:lang w:val="nl-NL"/>
        </w:rPr>
        <w:t>Thông tư số</w:t>
      </w:r>
      <w:r w:rsidRPr="00F7555B">
        <w:rPr>
          <w:szCs w:val="28"/>
        </w:rPr>
        <w:t xml:space="preserve"> 17/2009/TT-BGDĐT ngày 25/7/2009 của Bộ trưởng Bộ Giáo dục và Đào tạo, được sửa đổi bổ sung một số nội dung  bởi Thông tư 51/2020/TT-BGDĐT ngày 31/12/2020 của Bộ trưởng Bộ Giáo dục và Đào tạo ngày </w:t>
      </w:r>
      <w:r w:rsidRPr="00F7555B">
        <w:rPr>
          <w:szCs w:val="28"/>
        </w:rPr>
        <w:lastRenderedPageBreak/>
        <w:t xml:space="preserve">25/7/2009 của Bộ trưởng Bộ Giáo dục và Đào tạ, đã được sửa đổi, bổ sung bởi Thông tư số </w:t>
      </w:r>
      <w:r w:rsidRPr="00F7555B">
        <w:rPr>
          <w:spacing w:val="-6"/>
          <w:szCs w:val="28"/>
        </w:rPr>
        <w:t>28/2016/TT- BGDĐT ngày 30/12/2016 của Bộ trưởng Bộ Giáo dục và Đào tạo</w:t>
      </w:r>
      <w:r w:rsidRPr="001F7D8D">
        <w:rPr>
          <w:rFonts w:eastAsia="Times New Roman"/>
          <w:spacing w:val="-2"/>
          <w:szCs w:val="28"/>
          <w:lang w:val="nb-NO" w:eastAsia="vi-VN"/>
        </w:rPr>
        <w:t xml:space="preserve">. Nhà trường chỉ đạo các nhóm lớp thực hiện Chương trình GDMN theo đúng độ tuổi. Đảm bảo đầy đủ các tài liệu, học liệu, đồ dùng học liệu phục vụ trong công tác giáo dục trẻ. Nhà trường thực hiện tốt phần mềm </w:t>
      </w:r>
      <w:r w:rsidR="0004114A">
        <w:rPr>
          <w:rFonts w:eastAsia="Times New Roman"/>
          <w:spacing w:val="-2"/>
          <w:szCs w:val="28"/>
          <w:lang w:val="nb-NO" w:eastAsia="vi-VN"/>
        </w:rPr>
        <w:t>kế hoạch</w:t>
      </w:r>
      <w:r w:rsidRPr="001F7D8D">
        <w:rPr>
          <w:rFonts w:eastAsia="Times New Roman"/>
          <w:spacing w:val="-2"/>
          <w:szCs w:val="28"/>
          <w:lang w:val="nb-NO" w:eastAsia="vi-VN"/>
        </w:rPr>
        <w:t xml:space="preserve"> Giáo dục mầm non. Tổ chức 100% trẻ đến trường được học 2 buổi/ngày và 100% trẻ ăn bán trú tại trường; Được kiểm tra theo dõi sức khỏe </w:t>
      </w:r>
      <w:r w:rsidR="0004114A">
        <w:rPr>
          <w:rFonts w:eastAsia="Times New Roman"/>
          <w:spacing w:val="-2"/>
          <w:szCs w:val="28"/>
          <w:lang w:val="nb-NO" w:eastAsia="vi-VN"/>
        </w:rPr>
        <w:t xml:space="preserve">1 - </w:t>
      </w:r>
      <w:r w:rsidRPr="001F7D8D">
        <w:rPr>
          <w:rFonts w:eastAsia="Times New Roman"/>
          <w:spacing w:val="-2"/>
          <w:szCs w:val="28"/>
          <w:lang w:val="nb-NO" w:eastAsia="vi-VN"/>
        </w:rPr>
        <w:t>2 lần/năm, được cân, đo 3 tháng/lần và theo dõi sức khỏe trẻ bằng biểu đồ tăng trưởng.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Về cán bộ quản lý, giáo viên, nhân viên: Năm học 202</w:t>
      </w:r>
      <w:r w:rsidR="00A16DE7">
        <w:rPr>
          <w:rFonts w:eastAsia="Times New Roman"/>
          <w:szCs w:val="28"/>
          <w:lang w:val="en-US" w:eastAsia="vi-VN"/>
        </w:rPr>
        <w:t>1</w:t>
      </w:r>
      <w:r w:rsidRPr="001F7D8D">
        <w:rPr>
          <w:rFonts w:eastAsia="Times New Roman"/>
          <w:szCs w:val="28"/>
          <w:lang w:eastAsia="vi-VN"/>
        </w:rPr>
        <w:t xml:space="preserve"> - 202</w:t>
      </w:r>
      <w:r w:rsidR="00A16DE7">
        <w:rPr>
          <w:rFonts w:eastAsia="Times New Roman"/>
          <w:szCs w:val="28"/>
          <w:lang w:val="en-US" w:eastAsia="vi-VN"/>
        </w:rPr>
        <w:t>2</w:t>
      </w:r>
      <w:r w:rsidRPr="001F7D8D">
        <w:rPr>
          <w:rFonts w:eastAsia="Times New Roman"/>
          <w:szCs w:val="28"/>
          <w:lang w:eastAsia="vi-VN"/>
        </w:rPr>
        <w:t xml:space="preserve">: Tổng số </w:t>
      </w:r>
      <w:r w:rsidRPr="001F7D8D">
        <w:rPr>
          <w:rFonts w:eastAsia="Times New Roman"/>
          <w:szCs w:val="28"/>
          <w:lang w:val="en-US" w:eastAsia="vi-VN"/>
        </w:rPr>
        <w:t>3</w:t>
      </w:r>
      <w:r w:rsidR="00A16DE7">
        <w:rPr>
          <w:rFonts w:eastAsia="Times New Roman"/>
          <w:szCs w:val="28"/>
          <w:lang w:val="en-US" w:eastAsia="vi-VN"/>
        </w:rPr>
        <w:t>7</w:t>
      </w:r>
      <w:r w:rsidRPr="001F7D8D">
        <w:rPr>
          <w:rFonts w:eastAsia="Times New Roman"/>
          <w:szCs w:val="28"/>
          <w:lang w:eastAsia="vi-VN"/>
        </w:rPr>
        <w:t xml:space="preserve"> cán bộ, giáo viên, nhân viên. Biên chế: </w:t>
      </w:r>
      <w:r w:rsidR="00F66D99">
        <w:rPr>
          <w:rFonts w:eastAsia="Times New Roman"/>
          <w:szCs w:val="28"/>
          <w:lang w:val="en-US" w:eastAsia="vi-VN"/>
        </w:rPr>
        <w:t>3</w:t>
      </w:r>
      <w:r w:rsidR="00A16DE7">
        <w:rPr>
          <w:rFonts w:eastAsia="Times New Roman"/>
          <w:szCs w:val="28"/>
          <w:lang w:val="en-US" w:eastAsia="vi-VN"/>
        </w:rPr>
        <w:t>3</w:t>
      </w:r>
      <w:r w:rsidRPr="001F7D8D">
        <w:rPr>
          <w:rFonts w:eastAsia="Times New Roman"/>
          <w:szCs w:val="28"/>
          <w:lang w:eastAsia="vi-VN"/>
        </w:rPr>
        <w:t xml:space="preserve">, Hợp đồng </w:t>
      </w:r>
      <w:r>
        <w:rPr>
          <w:rFonts w:eastAsia="Times New Roman"/>
          <w:szCs w:val="28"/>
          <w:lang w:val="en-US" w:eastAsia="vi-VN"/>
        </w:rPr>
        <w:t>0</w:t>
      </w:r>
      <w:r w:rsidR="00F66D99">
        <w:rPr>
          <w:rFonts w:eastAsia="Times New Roman"/>
          <w:szCs w:val="28"/>
          <w:lang w:val="en-US" w:eastAsia="vi-VN"/>
        </w:rPr>
        <w:t>4</w:t>
      </w:r>
      <w:r w:rsidR="00DA3854">
        <w:rPr>
          <w:rFonts w:eastAsia="Times New Roman"/>
          <w:szCs w:val="28"/>
          <w:lang w:val="en-US"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Trong đó:</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w:t>
      </w:r>
      <w:r w:rsidRPr="001F7D8D">
        <w:rPr>
          <w:rFonts w:eastAsia="Times New Roman"/>
          <w:szCs w:val="28"/>
          <w:lang w:val="nb-NO" w:eastAsia="vi-VN"/>
        </w:rPr>
        <w:t> Cán bộ quản lý: 03 người</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G</w:t>
      </w:r>
      <w:r w:rsidRPr="001F7D8D">
        <w:rPr>
          <w:rFonts w:eastAsia="Times New Roman"/>
          <w:szCs w:val="28"/>
          <w:lang w:val="nb-NO" w:eastAsia="vi-VN"/>
        </w:rPr>
        <w:t xml:space="preserve">iáo viên: </w:t>
      </w:r>
      <w:r w:rsidR="00DA3854">
        <w:rPr>
          <w:rFonts w:eastAsia="Times New Roman"/>
          <w:szCs w:val="28"/>
          <w:lang w:val="nb-NO" w:eastAsia="vi-VN"/>
        </w:rPr>
        <w:t>2</w:t>
      </w:r>
      <w:r w:rsidR="00A16DE7">
        <w:rPr>
          <w:rFonts w:eastAsia="Times New Roman"/>
          <w:szCs w:val="28"/>
          <w:lang w:val="nb-NO" w:eastAsia="vi-VN"/>
        </w:rPr>
        <w:t>9</w:t>
      </w:r>
      <w:r w:rsidRPr="001F7D8D">
        <w:rPr>
          <w:rFonts w:eastAsia="Times New Roman"/>
          <w:szCs w:val="28"/>
          <w:lang w:val="nb-NO" w:eastAsia="vi-VN"/>
        </w:rPr>
        <w:t xml:space="preserve"> người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nb-NO" w:eastAsia="vi-VN"/>
        </w:rPr>
        <w:t>- </w:t>
      </w:r>
      <w:r w:rsidRPr="001F7D8D">
        <w:rPr>
          <w:rFonts w:eastAsia="Times New Roman"/>
          <w:szCs w:val="28"/>
          <w:lang w:eastAsia="vi-VN"/>
        </w:rPr>
        <w:t>N</w:t>
      </w:r>
      <w:r w:rsidRPr="001F7D8D">
        <w:rPr>
          <w:rFonts w:eastAsia="Times New Roman"/>
          <w:szCs w:val="28"/>
          <w:lang w:val="nb-NO" w:eastAsia="vi-VN"/>
        </w:rPr>
        <w:t>hân viên</w:t>
      </w:r>
      <w:r w:rsidRPr="001F7D8D">
        <w:rPr>
          <w:rFonts w:eastAsia="Times New Roman"/>
          <w:szCs w:val="28"/>
          <w:lang w:eastAsia="vi-VN"/>
        </w:rPr>
        <w:t xml:space="preserve">: </w:t>
      </w:r>
      <w:r w:rsidRPr="001F7D8D">
        <w:rPr>
          <w:rFonts w:eastAsia="Times New Roman"/>
          <w:szCs w:val="28"/>
          <w:lang w:val="en-US" w:eastAsia="vi-VN"/>
        </w:rPr>
        <w:t>0</w:t>
      </w:r>
      <w:r w:rsidR="00DA3854">
        <w:rPr>
          <w:rFonts w:eastAsia="Times New Roman"/>
          <w:szCs w:val="28"/>
          <w:lang w:val="en-US" w:eastAsia="vi-VN"/>
        </w:rPr>
        <w:t>5</w:t>
      </w:r>
      <w:r w:rsidRPr="001F7D8D">
        <w:rPr>
          <w:rFonts w:eastAsia="Times New Roman"/>
          <w:szCs w:val="28"/>
          <w:lang w:val="nb-NO" w:eastAsia="vi-VN"/>
        </w:rPr>
        <w:t> người (Nhân viên biên chế 01 người, nhân viên hợp đồng gồm: 4 nhân viên bán trú và 0</w:t>
      </w:r>
      <w:r w:rsidR="00DA3854">
        <w:rPr>
          <w:rFonts w:eastAsia="Times New Roman"/>
          <w:szCs w:val="28"/>
          <w:lang w:val="nb-NO" w:eastAsia="vi-VN"/>
        </w:rPr>
        <w:t>1</w:t>
      </w:r>
      <w:r w:rsidRPr="001F7D8D">
        <w:rPr>
          <w:rFonts w:eastAsia="Times New Roman"/>
          <w:szCs w:val="28"/>
          <w:lang w:val="nb-NO" w:eastAsia="vi-VN"/>
        </w:rPr>
        <w:t xml:space="preserve"> nhân viên bảo vệ)</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nb-NO" w:eastAsia="vi-VN"/>
        </w:rPr>
        <w:t>Về trình độ chuyên môn nghiệp vụ: Cán bộ giáo viên, nhân viên trong trường tham gia đầy đủ các lớp bồi dưỡng trình độ chuyên môn nghiệp vụ, các lớp nâng chuẩn và đạt:</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xml:space="preserve">- Đại học: </w:t>
      </w:r>
      <w:r w:rsidR="00EA22F5">
        <w:rPr>
          <w:rFonts w:eastAsia="Times New Roman"/>
          <w:szCs w:val="28"/>
          <w:lang w:val="en-US" w:eastAsia="vi-VN"/>
        </w:rPr>
        <w:t>30</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Cao đẳng: 0</w:t>
      </w:r>
      <w:r w:rsidR="00EA22F5">
        <w:rPr>
          <w:rFonts w:eastAsia="Times New Roman"/>
          <w:szCs w:val="28"/>
          <w:lang w:val="en-US" w:eastAsia="vi-VN"/>
        </w:rPr>
        <w:t>1</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Trung cấp: 0</w:t>
      </w:r>
      <w:r w:rsidR="005E2763">
        <w:rPr>
          <w:rFonts w:eastAsia="Times New Roman"/>
          <w:szCs w:val="28"/>
          <w:lang w:val="en-US" w:eastAsia="vi-VN"/>
        </w:rPr>
        <w:t>2</w:t>
      </w:r>
      <w:r w:rsidRPr="001F7D8D">
        <w:rPr>
          <w:rFonts w:eastAsia="Times New Roman"/>
          <w:szCs w:val="28"/>
          <w:lang w:val="en-US" w:eastAsia="vi-VN"/>
        </w:rPr>
        <w:t xml:space="preserve"> người</w:t>
      </w:r>
    </w:p>
    <w:p w:rsidR="00F733B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val="en-US" w:eastAsia="vi-VN"/>
        </w:rPr>
        <w:t>- Sơ cấp nấu ăn: 0</w:t>
      </w:r>
      <w:r w:rsidR="0079337D">
        <w:rPr>
          <w:rFonts w:eastAsia="Times New Roman"/>
          <w:szCs w:val="28"/>
          <w:lang w:val="en-US" w:eastAsia="vi-VN"/>
        </w:rPr>
        <w:t>2</w:t>
      </w:r>
      <w:r w:rsidRPr="001F7D8D">
        <w:rPr>
          <w:rFonts w:eastAsia="Times New Roman"/>
          <w:szCs w:val="28"/>
          <w:lang w:val="en-US" w:eastAsia="vi-VN"/>
        </w:rPr>
        <w:t xml:space="preserve"> người</w:t>
      </w:r>
    </w:p>
    <w:p w:rsidR="0079337D" w:rsidRPr="001F7D8D" w:rsidRDefault="0079337D" w:rsidP="00766C04">
      <w:pPr>
        <w:shd w:val="clear" w:color="auto" w:fill="FFFFFF"/>
        <w:spacing w:after="0"/>
        <w:ind w:firstLine="567"/>
        <w:jc w:val="both"/>
        <w:rPr>
          <w:rFonts w:eastAsia="Times New Roman"/>
          <w:szCs w:val="28"/>
          <w:lang w:val="en-US" w:eastAsia="vi-VN"/>
        </w:rPr>
      </w:pPr>
      <w:r>
        <w:rPr>
          <w:rFonts w:eastAsia="Times New Roman"/>
          <w:szCs w:val="28"/>
          <w:lang w:val="en-US" w:eastAsia="vi-VN"/>
        </w:rPr>
        <w:t>- Chứng chỉ VSATTP: 01 người</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val="en-US" w:eastAsia="vi-VN"/>
        </w:rPr>
        <w:t>- Chưa qua đào tạo: 0</w:t>
      </w:r>
      <w:r w:rsidR="00DA3854">
        <w:rPr>
          <w:rFonts w:eastAsia="Times New Roman"/>
          <w:szCs w:val="28"/>
          <w:lang w:val="en-US" w:eastAsia="vi-VN"/>
        </w:rPr>
        <w:t>1</w:t>
      </w:r>
      <w:r w:rsidRPr="001F7D8D">
        <w:rPr>
          <w:rFonts w:eastAsia="Times New Roman"/>
          <w:szCs w:val="28"/>
          <w:lang w:val="en-US" w:eastAsia="vi-VN"/>
        </w:rPr>
        <w:t xml:space="preserve"> nhân viên bảo vệ</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lang w:eastAsia="vi-VN"/>
        </w:rPr>
        <w:t xml:space="preserve">Chi bộ trường gồm </w:t>
      </w:r>
      <w:r w:rsidR="00A144E2">
        <w:rPr>
          <w:rFonts w:eastAsia="Times New Roman"/>
          <w:szCs w:val="28"/>
          <w:lang w:val="en-US" w:eastAsia="vi-VN"/>
        </w:rPr>
        <w:t>29</w:t>
      </w:r>
      <w:r w:rsidRPr="001F7D8D">
        <w:rPr>
          <w:rFonts w:eastAsia="Times New Roman"/>
          <w:szCs w:val="28"/>
          <w:lang w:eastAsia="vi-VN"/>
        </w:rPr>
        <w:t xml:space="preserve"> đồng chí</w:t>
      </w:r>
      <w:r w:rsidR="00397E78">
        <w:rPr>
          <w:rFonts w:eastAsia="Times New Roman"/>
          <w:szCs w:val="28"/>
          <w:lang w:val="en-US" w:eastAsia="vi-VN"/>
        </w:rPr>
        <w:t xml:space="preserve">, </w:t>
      </w:r>
      <w:r w:rsidRPr="001F7D8D">
        <w:rPr>
          <w:rFonts w:eastAsia="Times New Roman"/>
          <w:szCs w:val="28"/>
          <w:lang w:eastAsia="vi-VN"/>
        </w:rPr>
        <w:t>đảng viên chính thức</w:t>
      </w:r>
      <w:r w:rsidR="00397E78">
        <w:rPr>
          <w:rFonts w:eastAsia="Times New Roman"/>
          <w:szCs w:val="28"/>
          <w:lang w:val="en-US" w:eastAsia="vi-VN"/>
        </w:rPr>
        <w:t xml:space="preserve">: </w:t>
      </w:r>
      <w:r w:rsidR="00A144E2">
        <w:rPr>
          <w:rFonts w:eastAsia="Times New Roman"/>
          <w:szCs w:val="28"/>
          <w:lang w:val="en-US" w:eastAsia="vi-VN"/>
        </w:rPr>
        <w:t>27</w:t>
      </w:r>
      <w:r w:rsidR="00F40637">
        <w:rPr>
          <w:rFonts w:eastAsia="Times New Roman"/>
          <w:szCs w:val="28"/>
          <w:lang w:val="en-US" w:eastAsia="vi-VN"/>
        </w:rPr>
        <w:t>, đảng viên dự bị: 02</w:t>
      </w:r>
      <w:r w:rsidRPr="001F7D8D">
        <w:rPr>
          <w:rFonts w:eastAsia="Times New Roman"/>
          <w:szCs w:val="28"/>
          <w:lang w:eastAsia="vi-VN"/>
        </w:rPr>
        <w:t xml:space="preserve"> trực thuộc Đảng bộ xã </w:t>
      </w:r>
      <w:r w:rsidR="00F40637">
        <w:rPr>
          <w:rFonts w:eastAsia="Times New Roman"/>
          <w:szCs w:val="28"/>
          <w:lang w:val="en-US" w:eastAsia="vi-VN"/>
        </w:rPr>
        <w:t>Đồng Quang</w:t>
      </w:r>
      <w:r w:rsidRPr="001F7D8D">
        <w:rPr>
          <w:rFonts w:eastAsia="Times New Roman"/>
          <w:szCs w:val="28"/>
          <w:lang w:eastAsia="vi-VN"/>
        </w:rPr>
        <w:t>. </w:t>
      </w:r>
      <w:r w:rsidRPr="001F7D8D">
        <w:rPr>
          <w:rFonts w:eastAsia="Times New Roman"/>
          <w:szCs w:val="28"/>
          <w:shd w:val="clear" w:color="auto" w:fill="FFFFFF"/>
          <w:lang w:eastAsia="vi-VN"/>
        </w:rPr>
        <w:t xml:space="preserve">Chi bộ được đánh giá xếp loại chi bộ Hoàn thành </w:t>
      </w:r>
      <w:r w:rsidR="00A144E2">
        <w:rPr>
          <w:rFonts w:eastAsia="Times New Roman"/>
          <w:szCs w:val="28"/>
          <w:shd w:val="clear" w:color="auto" w:fill="FFFFFF"/>
          <w:lang w:val="en-US" w:eastAsia="vi-VN"/>
        </w:rPr>
        <w:t>tốt</w:t>
      </w:r>
      <w:r w:rsidRPr="001F7D8D">
        <w:rPr>
          <w:rFonts w:eastAsia="Times New Roman"/>
          <w:szCs w:val="28"/>
          <w:shd w:val="clear" w:color="auto" w:fill="FFFFFF"/>
          <w:lang w:eastAsia="vi-VN"/>
        </w:rPr>
        <w:t xml:space="preserve"> nhiệm vụ.</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4"/>
          <w:szCs w:val="28"/>
          <w:lang w:eastAsia="vi-VN"/>
        </w:rPr>
        <w:t xml:space="preserve">Công đoàn gồm </w:t>
      </w:r>
      <w:r w:rsidR="00D25C7B">
        <w:rPr>
          <w:rFonts w:eastAsia="Times New Roman"/>
          <w:spacing w:val="4"/>
          <w:szCs w:val="28"/>
          <w:lang w:val="en-US" w:eastAsia="vi-VN"/>
        </w:rPr>
        <w:t>35</w:t>
      </w:r>
      <w:r w:rsidRPr="001F7D8D">
        <w:rPr>
          <w:rFonts w:eastAsia="Times New Roman"/>
          <w:spacing w:val="4"/>
          <w:szCs w:val="28"/>
          <w:lang w:eastAsia="vi-VN"/>
        </w:rPr>
        <w:t xml:space="preserve"> đoàn viên trực thuộc Liên đoàn lao động huyện </w:t>
      </w:r>
      <w:r w:rsidR="00D25C7B">
        <w:rPr>
          <w:rFonts w:eastAsia="Times New Roman"/>
          <w:spacing w:val="4"/>
          <w:szCs w:val="28"/>
          <w:lang w:val="en-US" w:eastAsia="vi-VN"/>
        </w:rPr>
        <w:t>Gia Lộc</w:t>
      </w:r>
      <w:r w:rsidRPr="001F7D8D">
        <w:rPr>
          <w:rFonts w:eastAsia="Times New Roman"/>
          <w:spacing w:val="4"/>
          <w:szCs w:val="28"/>
          <w:lang w:eastAsia="vi-VN"/>
        </w:rPr>
        <w:t>. </w:t>
      </w:r>
      <w:r w:rsidRPr="001F7D8D">
        <w:rPr>
          <w:rFonts w:eastAsia="Times New Roman"/>
          <w:spacing w:val="4"/>
          <w:szCs w:val="28"/>
          <w:shd w:val="clear" w:color="auto" w:fill="FFFFFF"/>
          <w:lang w:eastAsia="vi-VN"/>
        </w:rPr>
        <w:t xml:space="preserve">Các đồng chí đoàn viên đã thực hiện tốt các phong trào của công đoàn ngành quy định và được </w:t>
      </w:r>
      <w:r w:rsidR="00D25C7B">
        <w:rPr>
          <w:rFonts w:eastAsia="Times New Roman"/>
          <w:spacing w:val="4"/>
          <w:szCs w:val="28"/>
          <w:shd w:val="clear" w:color="auto" w:fill="FFFFFF"/>
          <w:lang w:val="en-US" w:eastAsia="vi-VN"/>
        </w:rPr>
        <w:t>LĐLĐ huyện</w:t>
      </w:r>
      <w:r w:rsidRPr="001F7D8D">
        <w:rPr>
          <w:rFonts w:eastAsia="Times New Roman"/>
          <w:spacing w:val="4"/>
          <w:szCs w:val="28"/>
          <w:shd w:val="clear" w:color="auto" w:fill="FFFFFF"/>
          <w:lang w:eastAsia="vi-VN"/>
        </w:rPr>
        <w:t xml:space="preserve"> tặng giấy khen </w:t>
      </w:r>
      <w:r w:rsidRPr="001F7D8D">
        <w:rPr>
          <w:rFonts w:eastAsia="Times New Roman"/>
          <w:spacing w:val="4"/>
          <w:szCs w:val="28"/>
          <w:lang w:eastAsia="vi-VN"/>
        </w:rPr>
        <w:t xml:space="preserve">“Công đoàn cơ sở hoàn thành xuất sắc nhiệm vụ năm học </w:t>
      </w:r>
      <w:r>
        <w:rPr>
          <w:rFonts w:eastAsia="Times New Roman"/>
          <w:spacing w:val="4"/>
          <w:szCs w:val="28"/>
          <w:lang w:eastAsia="vi-VN"/>
        </w:rPr>
        <w:t>202</w:t>
      </w:r>
      <w:r w:rsidR="00134A59">
        <w:rPr>
          <w:rFonts w:eastAsia="Times New Roman"/>
          <w:spacing w:val="4"/>
          <w:szCs w:val="28"/>
          <w:lang w:val="en-US" w:eastAsia="vi-VN"/>
        </w:rPr>
        <w:t>0</w:t>
      </w:r>
      <w:r>
        <w:rPr>
          <w:rFonts w:eastAsia="Times New Roman"/>
          <w:spacing w:val="4"/>
          <w:szCs w:val="28"/>
          <w:lang w:val="en-US" w:eastAsia="vi-VN"/>
        </w:rPr>
        <w:t xml:space="preserve"> </w:t>
      </w:r>
      <w:r w:rsidRPr="001F7D8D">
        <w:rPr>
          <w:rFonts w:eastAsia="Times New Roman"/>
          <w:spacing w:val="4"/>
          <w:szCs w:val="28"/>
          <w:lang w:eastAsia="vi-VN"/>
        </w:rPr>
        <w:t>-</w:t>
      </w:r>
      <w:r>
        <w:rPr>
          <w:rFonts w:eastAsia="Times New Roman"/>
          <w:spacing w:val="4"/>
          <w:szCs w:val="28"/>
          <w:lang w:val="en-US" w:eastAsia="vi-VN"/>
        </w:rPr>
        <w:t xml:space="preserve"> </w:t>
      </w:r>
      <w:r>
        <w:rPr>
          <w:rFonts w:eastAsia="Times New Roman"/>
          <w:spacing w:val="4"/>
          <w:szCs w:val="28"/>
          <w:lang w:eastAsia="vi-VN"/>
        </w:rPr>
        <w:t>202</w:t>
      </w:r>
      <w:r w:rsidR="00134A59">
        <w:rPr>
          <w:rFonts w:eastAsia="Times New Roman"/>
          <w:spacing w:val="4"/>
          <w:szCs w:val="28"/>
          <w:lang w:val="en-US" w:eastAsia="vi-VN"/>
        </w:rPr>
        <w:t>1</w:t>
      </w:r>
      <w:r w:rsidRPr="001F7D8D">
        <w:rPr>
          <w:rFonts w:eastAsia="Times New Roman"/>
          <w:spacing w:val="4"/>
          <w:szCs w:val="28"/>
          <w:lang w:eastAsia="vi-VN"/>
        </w:rPr>
        <w:t>”.</w:t>
      </w:r>
      <w:r w:rsidRPr="001F7D8D">
        <w:rPr>
          <w:rFonts w:eastAsia="Times New Roman"/>
          <w:spacing w:val="4"/>
          <w:szCs w:val="28"/>
          <w:shd w:val="clear" w:color="auto" w:fill="FFFFFF"/>
          <w:lang w:eastAsia="vi-VN"/>
        </w:rPr>
        <w:t> Công đoàn đảm bảo đầy đủ các quyền lợi của cán bộ, giáo viên nhân viên, thực hiện chế độ đóng bảo hiểm xã hội, bảo hiểm y tế, bảo hiểm thất nghiệp đối với cán bộ công chức, viên chức và người lao động đầy đủ theo quy định hiện hành.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Đoàn thanh niên Cộng sản Hồ Chí Minh gồm </w:t>
      </w:r>
      <w:r w:rsidR="00D25C7B">
        <w:rPr>
          <w:rFonts w:eastAsia="Times New Roman"/>
          <w:szCs w:val="28"/>
          <w:lang w:val="en-US" w:eastAsia="vi-VN"/>
        </w:rPr>
        <w:t>1</w:t>
      </w:r>
      <w:r w:rsidR="00134A59">
        <w:rPr>
          <w:rFonts w:eastAsia="Times New Roman"/>
          <w:szCs w:val="28"/>
          <w:lang w:val="en-US" w:eastAsia="vi-VN"/>
        </w:rPr>
        <w:t>6</w:t>
      </w:r>
      <w:r w:rsidRPr="001F7D8D">
        <w:rPr>
          <w:rFonts w:eastAsia="Times New Roman"/>
          <w:szCs w:val="28"/>
          <w:lang w:eastAsia="vi-VN"/>
        </w:rPr>
        <w:t xml:space="preserve"> đoàn viên trực thuộc Đoàn TNCS xã </w:t>
      </w:r>
      <w:r w:rsidR="00D25C7B">
        <w:rPr>
          <w:rFonts w:eastAsia="Times New Roman"/>
          <w:szCs w:val="28"/>
          <w:lang w:val="en-US" w:eastAsia="vi-VN"/>
        </w:rPr>
        <w:t>Đồng Quang</w:t>
      </w:r>
      <w:r w:rsidRPr="001F7D8D">
        <w:rPr>
          <w:rFonts w:eastAsia="Times New Roman"/>
          <w:szCs w:val="28"/>
          <w:lang w:eastAsia="vi-VN"/>
        </w:rPr>
        <w:t>.</w:t>
      </w:r>
    </w:p>
    <w:p w:rsidR="00F733BD" w:rsidRPr="001F7D8D" w:rsidRDefault="00F733BD" w:rsidP="00766C04">
      <w:pPr>
        <w:shd w:val="clear" w:color="auto" w:fill="FFFFFF"/>
        <w:spacing w:after="0"/>
        <w:ind w:firstLine="436"/>
        <w:jc w:val="both"/>
        <w:rPr>
          <w:rFonts w:ascii="Arial" w:eastAsia="Times New Roman" w:hAnsi="Arial" w:cs="Arial"/>
          <w:szCs w:val="28"/>
          <w:lang w:eastAsia="vi-VN"/>
        </w:rPr>
      </w:pPr>
      <w:r w:rsidRPr="001F7D8D">
        <w:rPr>
          <w:rFonts w:eastAsia="Times New Roman"/>
          <w:b/>
          <w:bCs/>
          <w:szCs w:val="28"/>
          <w:lang w:eastAsia="vi-VN"/>
        </w:rPr>
        <w:t>2. Khó khăn:</w:t>
      </w:r>
    </w:p>
    <w:p w:rsidR="00B13D47"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xml:space="preserve">- </w:t>
      </w:r>
      <w:r>
        <w:rPr>
          <w:rFonts w:eastAsia="Times New Roman"/>
          <w:szCs w:val="28"/>
          <w:lang w:val="en-US" w:eastAsia="vi-VN"/>
        </w:rPr>
        <w:t>Một số giáo viên k</w:t>
      </w:r>
      <w:r w:rsidRPr="001F7D8D">
        <w:rPr>
          <w:rFonts w:eastAsia="Times New Roman"/>
          <w:szCs w:val="28"/>
          <w:lang w:eastAsia="vi-VN"/>
        </w:rPr>
        <w:t xml:space="preserve">hả năng </w:t>
      </w:r>
      <w:r w:rsidRPr="001F7D8D">
        <w:rPr>
          <w:rFonts w:eastAsia="Times New Roman"/>
          <w:szCs w:val="28"/>
          <w:lang w:val="en-US" w:eastAsia="vi-VN"/>
        </w:rPr>
        <w:t>ứng dụng</w:t>
      </w:r>
      <w:r w:rsidRPr="001F7D8D">
        <w:rPr>
          <w:rFonts w:eastAsia="Times New Roman"/>
          <w:szCs w:val="28"/>
          <w:lang w:eastAsia="vi-VN"/>
        </w:rPr>
        <w:t xml:space="preserve"> với công nghệ thông tin, </w:t>
      </w:r>
      <w:r w:rsidR="00134A59">
        <w:rPr>
          <w:rFonts w:eastAsia="Times New Roman"/>
          <w:szCs w:val="28"/>
          <w:lang w:val="en-US" w:eastAsia="vi-VN"/>
        </w:rPr>
        <w:t>áp dụng phương</w:t>
      </w:r>
    </w:p>
    <w:p w:rsidR="00F733BD" w:rsidRPr="001F7D8D" w:rsidRDefault="00134A59" w:rsidP="00B13D47">
      <w:pPr>
        <w:shd w:val="clear" w:color="auto" w:fill="FFFFFF"/>
        <w:spacing w:after="0"/>
        <w:jc w:val="both"/>
        <w:rPr>
          <w:rFonts w:ascii="Arial" w:eastAsia="Times New Roman" w:hAnsi="Arial" w:cs="Arial"/>
          <w:szCs w:val="28"/>
          <w:lang w:eastAsia="vi-VN"/>
        </w:rPr>
      </w:pPr>
      <w:r>
        <w:rPr>
          <w:rFonts w:eastAsia="Times New Roman"/>
          <w:szCs w:val="28"/>
          <w:lang w:val="en-US" w:eastAsia="vi-VN"/>
        </w:rPr>
        <w:lastRenderedPageBreak/>
        <w:t xml:space="preserve">pháp giáo dục Steam </w:t>
      </w:r>
      <w:r w:rsidR="00F733BD" w:rsidRPr="001F7D8D">
        <w:rPr>
          <w:rFonts w:eastAsia="Times New Roman"/>
          <w:szCs w:val="28"/>
          <w:lang w:eastAsia="vi-VN"/>
        </w:rPr>
        <w:t>còn hạn chế nên ít nhiều ảnh hưởng đến chất lượng chăm sóc, giáo dục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w:t>
      </w:r>
      <w:r w:rsidRPr="001F7D8D">
        <w:rPr>
          <w:rFonts w:eastAsia="Times New Roman"/>
          <w:szCs w:val="28"/>
          <w:lang w:val="en-US" w:eastAsia="vi-VN"/>
        </w:rPr>
        <w:t>T</w:t>
      </w:r>
      <w:r w:rsidRPr="001F7D8D">
        <w:rPr>
          <w:rFonts w:eastAsia="Times New Roman"/>
          <w:szCs w:val="28"/>
          <w:lang w:eastAsia="vi-VN"/>
        </w:rPr>
        <w:t>hiết bị, đồ dùng, đồ chơi</w:t>
      </w:r>
      <w:r w:rsidRPr="001F7D8D">
        <w:rPr>
          <w:rFonts w:eastAsia="Times New Roman"/>
          <w:szCs w:val="28"/>
          <w:lang w:val="en-US" w:eastAsia="vi-VN"/>
        </w:rPr>
        <w:t xml:space="preserve"> đã đảm bảo chương trình GDMN</w:t>
      </w:r>
      <w:r>
        <w:rPr>
          <w:rFonts w:eastAsia="Times New Roman"/>
          <w:szCs w:val="28"/>
          <w:lang w:val="en-US" w:eastAsia="vi-VN"/>
        </w:rPr>
        <w:t xml:space="preserve"> </w:t>
      </w:r>
      <w:r w:rsidRPr="001F7D8D">
        <w:rPr>
          <w:rFonts w:eastAsia="Times New Roman"/>
          <w:szCs w:val="28"/>
          <w:lang w:val="en-US" w:eastAsia="vi-VN"/>
        </w:rPr>
        <w:t xml:space="preserve">tuy nhiên chưa đồng bộ </w:t>
      </w:r>
      <w:r w:rsidRPr="001F7D8D">
        <w:rPr>
          <w:rFonts w:eastAsia="Times New Roman"/>
          <w:szCs w:val="28"/>
          <w:lang w:eastAsia="vi-VN"/>
        </w:rPr>
        <w:t>theo Thông tư</w:t>
      </w:r>
      <w:r w:rsidRPr="001F7D8D">
        <w:rPr>
          <w:rFonts w:eastAsia="Times New Roman"/>
          <w:szCs w:val="28"/>
          <w:lang w:val="en-US" w:eastAsia="vi-VN"/>
        </w:rPr>
        <w:t xml:space="preserve"> 0</w:t>
      </w:r>
      <w:r w:rsidR="00D25C7B">
        <w:rPr>
          <w:rFonts w:eastAsia="Times New Roman"/>
          <w:szCs w:val="28"/>
          <w:lang w:val="en-US" w:eastAsia="vi-VN"/>
        </w:rPr>
        <w:t>1/2015</w:t>
      </w:r>
      <w:r w:rsidR="00EA22F5">
        <w:rPr>
          <w:rFonts w:eastAsia="Times New Roman"/>
          <w:szCs w:val="28"/>
          <w:lang w:val="en-US" w:eastAsia="vi-VN"/>
        </w:rPr>
        <w:t>/VBHN-BGDĐT</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C. DUY TRÌ VÀ PHẤN ĐẤU NÂNG CAO CHẤT LƯỢNG CHUẨN QUỐC GIA THEO 5 CHUẨN VÀ 25 TIÊU CHÍ</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I. Tiêu chuẩn 1: Tổ chức và quản lý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pacing w:val="-6"/>
          <w:szCs w:val="28"/>
          <w:shd w:val="clear" w:color="auto" w:fill="FFFFFF"/>
          <w:lang w:eastAsia="vi-VN"/>
        </w:rPr>
        <w:t>1. Tiêu chí 1.1: Phương hướng, chiến lược xây dựng và phát triển nhà trường</w:t>
      </w:r>
    </w:p>
    <w:p w:rsidR="00F733BD" w:rsidRPr="001F7D8D" w:rsidRDefault="00F733BD" w:rsidP="00766C04">
      <w:pPr>
        <w:widowControl w:val="0"/>
        <w:autoSpaceDE w:val="0"/>
        <w:autoSpaceDN w:val="0"/>
        <w:adjustRightInd w:val="0"/>
        <w:spacing w:after="0"/>
        <w:ind w:firstLine="709"/>
        <w:jc w:val="both"/>
        <w:rPr>
          <w:color w:val="000000"/>
          <w:szCs w:val="28"/>
          <w:lang w:val="nb-NO"/>
        </w:rPr>
      </w:pPr>
      <w:r w:rsidRPr="001F7D8D">
        <w:rPr>
          <w:color w:val="000000"/>
          <w:szCs w:val="28"/>
          <w:lang w:val="nb-NO"/>
        </w:rPr>
        <w:t>Nhà trường xây dựng được chiến lược xây dựng và phát triển phù hợp với địa phương đơn vị, được UBND xã</w:t>
      </w:r>
      <w:r w:rsidR="00C80CA4">
        <w:rPr>
          <w:color w:val="000000"/>
          <w:szCs w:val="28"/>
          <w:lang w:val="nb-NO"/>
        </w:rPr>
        <w:t xml:space="preserve">, </w:t>
      </w:r>
      <w:r w:rsidR="003B78C0">
        <w:rPr>
          <w:color w:val="000000"/>
          <w:szCs w:val="28"/>
          <w:lang w:val="nb-NO"/>
        </w:rPr>
        <w:t>PGD huyện</w:t>
      </w:r>
      <w:r w:rsidRPr="001F7D8D">
        <w:rPr>
          <w:color w:val="000000"/>
          <w:szCs w:val="28"/>
          <w:lang w:val="nb-NO"/>
        </w:rPr>
        <w:t xml:space="preserve"> phê duyệt và được niêm yết công khai tại đơn vị, cổng thông tin điện tử của trường và đã có các giải pháp giám sát chiến lược phát triển cụ thể.</w:t>
      </w:r>
    </w:p>
    <w:p w:rsidR="00F733BD" w:rsidRPr="001F7D8D" w:rsidRDefault="00F733BD" w:rsidP="00766C04">
      <w:pPr>
        <w:spacing w:after="0"/>
        <w:ind w:firstLine="567"/>
        <w:jc w:val="both"/>
        <w:rPr>
          <w:color w:val="000000"/>
          <w:szCs w:val="28"/>
        </w:rPr>
      </w:pPr>
      <w:r w:rsidRPr="001F7D8D">
        <w:rPr>
          <w:iCs/>
          <w:color w:val="000000"/>
          <w:szCs w:val="28"/>
        </w:rPr>
        <w:t>Nhà trường có các giải pháp giám sát việc thực hiện phương hướng, chiến lược xây dựng và phát triển.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1.2: Hội đồng trường và các hội đồng khác</w:t>
      </w:r>
    </w:p>
    <w:p w:rsidR="00F733BD" w:rsidRPr="001F7D8D" w:rsidRDefault="00F733BD" w:rsidP="00766C04">
      <w:pPr>
        <w:widowControl w:val="0"/>
        <w:spacing w:after="0"/>
        <w:ind w:firstLine="720"/>
        <w:jc w:val="both"/>
        <w:rPr>
          <w:color w:val="000000"/>
          <w:szCs w:val="28"/>
        </w:rPr>
      </w:pPr>
      <w:r w:rsidRPr="001F7D8D">
        <w:rPr>
          <w:color w:val="000000"/>
          <w:szCs w:val="28"/>
        </w:rPr>
        <w:t>Hội đồng</w:t>
      </w:r>
      <w:r w:rsidRPr="001F7D8D">
        <w:rPr>
          <w:color w:val="000000"/>
          <w:szCs w:val="28"/>
          <w:lang w:val="nb-NO"/>
        </w:rPr>
        <w:t xml:space="preserve"> trường và các hội đồng khác trong nhà trường được thành lập và </w:t>
      </w:r>
      <w:r w:rsidRPr="001F7D8D">
        <w:rPr>
          <w:color w:val="000000"/>
          <w:szCs w:val="28"/>
          <w:lang w:val="da-DK"/>
        </w:rPr>
        <w:t xml:space="preserve">thực hiện chức năng, nhiệm vụ </w:t>
      </w:r>
      <w:r w:rsidRPr="001F7D8D">
        <w:rPr>
          <w:color w:val="000000"/>
          <w:szCs w:val="28"/>
        </w:rPr>
        <w:t xml:space="preserve">theo </w:t>
      </w:r>
      <w:r w:rsidRPr="001F7D8D">
        <w:rPr>
          <w:color w:val="000000"/>
          <w:szCs w:val="28"/>
          <w:lang w:val="nb-NO"/>
        </w:rPr>
        <w:t xml:space="preserve">đúng </w:t>
      </w:r>
      <w:r w:rsidRPr="001F7D8D">
        <w:rPr>
          <w:color w:val="000000"/>
          <w:szCs w:val="28"/>
        </w:rPr>
        <w:t xml:space="preserve">quy định </w:t>
      </w:r>
      <w:r w:rsidRPr="001F7D8D">
        <w:rPr>
          <w:color w:val="000000"/>
          <w:szCs w:val="28"/>
          <w:lang w:val="nb-NO"/>
        </w:rPr>
        <w:t>của Đ</w:t>
      </w:r>
      <w:r w:rsidRPr="001F7D8D">
        <w:rPr>
          <w:color w:val="000000"/>
          <w:szCs w:val="28"/>
        </w:rPr>
        <w:t>iều lệ trường mầm non</w:t>
      </w:r>
      <w:r w:rsidRPr="001F7D8D">
        <w:rPr>
          <w:color w:val="000000"/>
          <w:szCs w:val="28"/>
          <w:lang w:val="nb-NO"/>
        </w:rPr>
        <w:t>;</w:t>
      </w:r>
      <w:r w:rsidRPr="001F7D8D">
        <w:rPr>
          <w:color w:val="000000"/>
          <w:szCs w:val="28"/>
        </w:rPr>
        <w:t xml:space="preserve"> hàng năm </w:t>
      </w:r>
      <w:r w:rsidRPr="001F7D8D">
        <w:rPr>
          <w:color w:val="000000"/>
          <w:szCs w:val="28"/>
          <w:lang w:val="nb-NO"/>
        </w:rPr>
        <w:t xml:space="preserve">hoạt động tích cực, có hiệu quả </w:t>
      </w:r>
      <w:r w:rsidRPr="001F7D8D">
        <w:rPr>
          <w:color w:val="000000"/>
          <w:szCs w:val="28"/>
        </w:rPr>
        <w:t xml:space="preserve">góp </w:t>
      </w:r>
      <w:r w:rsidRPr="001F7D8D">
        <w:rPr>
          <w:color w:val="000000"/>
          <w:szCs w:val="28"/>
          <w:lang w:val="nb-NO"/>
        </w:rPr>
        <w:t xml:space="preserve">phần </w:t>
      </w:r>
      <w:r w:rsidRPr="001F7D8D">
        <w:rPr>
          <w:color w:val="000000"/>
          <w:szCs w:val="28"/>
        </w:rPr>
        <w:t xml:space="preserve">nâng cao chất lượng nuôi dưỡng, </w:t>
      </w:r>
      <w:r w:rsidRPr="001F7D8D">
        <w:rPr>
          <w:color w:val="000000"/>
          <w:szCs w:val="28"/>
          <w:lang w:val="nb-NO"/>
        </w:rPr>
        <w:t>chăm sóc và giáo dục</w:t>
      </w:r>
      <w:r w:rsidRPr="001F7D8D">
        <w:rPr>
          <w:color w:val="000000"/>
          <w:szCs w:val="28"/>
        </w:rPr>
        <w:t xml:space="preserve"> trẻ của nhà trường.</w:t>
      </w:r>
    </w:p>
    <w:p w:rsidR="00F733BD" w:rsidRPr="001F7D8D" w:rsidRDefault="00F733BD" w:rsidP="00766C04">
      <w:pPr>
        <w:spacing w:after="0"/>
        <w:ind w:firstLine="567"/>
        <w:jc w:val="both"/>
        <w:rPr>
          <w:szCs w:val="28"/>
        </w:rPr>
      </w:pPr>
      <w:r w:rsidRPr="001F7D8D">
        <w:rPr>
          <w:color w:val="000000"/>
          <w:szCs w:val="28"/>
        </w:rPr>
        <w:t>Hội đồng</w:t>
      </w:r>
      <w:r w:rsidRPr="001F7D8D">
        <w:rPr>
          <w:color w:val="000000"/>
          <w:szCs w:val="28"/>
          <w:lang w:val="nb-NO"/>
        </w:rPr>
        <w:t xml:space="preserve"> trường h</w:t>
      </w:r>
      <w:r w:rsidRPr="001F7D8D">
        <w:rPr>
          <w:iCs/>
          <w:szCs w:val="28"/>
        </w:rPr>
        <w:t>oạt động có hiệu quả, góp phần nâng cao chất lượng nuôi dưỡng, chăm sóc và giáo dục trẻ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1.3: Tổ chức Đảng Cộng sản Việt Nam, các đoàn thể và tổ chức khác trong nhà trường</w:t>
      </w:r>
    </w:p>
    <w:p w:rsidR="00F733BD" w:rsidRPr="001F7D8D" w:rsidRDefault="00F733BD" w:rsidP="00766C04">
      <w:pPr>
        <w:shd w:val="clear" w:color="auto" w:fill="FFFFFF"/>
        <w:spacing w:after="0"/>
        <w:ind w:firstLine="709"/>
        <w:jc w:val="both"/>
        <w:rPr>
          <w:i/>
          <w:color w:val="000000"/>
          <w:szCs w:val="28"/>
          <w:lang w:val="nl-NL"/>
        </w:rPr>
      </w:pPr>
      <w:r w:rsidRPr="001F7D8D">
        <w:rPr>
          <w:color w:val="000000"/>
          <w:szCs w:val="28"/>
          <w:lang w:val="nl-NL"/>
        </w:rPr>
        <w:t>Nhà trường có chi bộ</w:t>
      </w:r>
      <w:r w:rsidRPr="001F7D8D">
        <w:rPr>
          <w:szCs w:val="28"/>
          <w:lang w:val="nl-NL"/>
        </w:rPr>
        <w:t xml:space="preserve"> Đảng độc lập, có tổ chức công đoàn, đoàn thanh niên cộng sản Hồ Chí Minh, các tổ chức đều thực hiện nhiệm vụ theo quy định của Điều lệ. </w:t>
      </w:r>
      <w:r w:rsidRPr="001F7D8D">
        <w:rPr>
          <w:color w:val="000000"/>
          <w:szCs w:val="28"/>
          <w:lang w:val="nl-NL"/>
        </w:rPr>
        <w:t xml:space="preserve">Tổ chức Đảng </w:t>
      </w:r>
      <w:r w:rsidR="00A7002F">
        <w:rPr>
          <w:color w:val="000000"/>
          <w:szCs w:val="28"/>
          <w:lang w:val="nl-NL"/>
        </w:rPr>
        <w:t>nhiều</w:t>
      </w:r>
      <w:r w:rsidRPr="001F7D8D">
        <w:rPr>
          <w:color w:val="000000"/>
          <w:szCs w:val="28"/>
          <w:lang w:val="nl-NL"/>
        </w:rPr>
        <w:t xml:space="preserve"> năm </w:t>
      </w:r>
      <w:r w:rsidR="00A7002F">
        <w:rPr>
          <w:color w:val="000000"/>
          <w:szCs w:val="28"/>
          <w:lang w:val="nl-NL"/>
        </w:rPr>
        <w:t>đ</w:t>
      </w:r>
      <w:r w:rsidRPr="001F7D8D">
        <w:rPr>
          <w:color w:val="000000"/>
          <w:szCs w:val="28"/>
          <w:lang w:val="nl-NL"/>
        </w:rPr>
        <w:t xml:space="preserve">ạt HTTNV </w:t>
      </w:r>
      <w:r w:rsidR="00A7002F">
        <w:rPr>
          <w:color w:val="000000"/>
          <w:szCs w:val="28"/>
          <w:lang w:val="nl-NL"/>
        </w:rPr>
        <w:t>và</w:t>
      </w:r>
      <w:r w:rsidRPr="001F7D8D">
        <w:rPr>
          <w:color w:val="000000"/>
          <w:szCs w:val="28"/>
          <w:lang w:val="nl-NL"/>
        </w:rPr>
        <w:t xml:space="preserve"> hoàn thành xuất sắc nhiệm vụ, </w:t>
      </w:r>
      <w:r w:rsidRPr="001F7D8D">
        <w:rPr>
          <w:szCs w:val="28"/>
          <w:lang w:val="nl-NL"/>
        </w:rPr>
        <w:t>tổ chức công</w:t>
      </w:r>
      <w:r>
        <w:rPr>
          <w:szCs w:val="28"/>
          <w:lang w:val="nl-NL"/>
        </w:rPr>
        <w:t xml:space="preserve"> đoàn, đoàn thanh niên </w:t>
      </w:r>
      <w:r w:rsidR="00A7002F">
        <w:rPr>
          <w:szCs w:val="28"/>
          <w:lang w:val="nl-NL"/>
        </w:rPr>
        <w:t>nhiều</w:t>
      </w:r>
      <w:r w:rsidRPr="001F7D8D">
        <w:rPr>
          <w:szCs w:val="28"/>
          <w:lang w:val="nl-NL"/>
        </w:rPr>
        <w:t xml:space="preserve"> năm liên tiếp đều đạt công đoàn cơ sở vững mạnh, chi đoàn vững mạnh, các đoàn thể </w:t>
      </w:r>
      <w:r w:rsidRPr="001F7D8D">
        <w:rPr>
          <w:color w:val="000000"/>
          <w:szCs w:val="28"/>
          <w:lang w:val="nl-NL"/>
        </w:rPr>
        <w:t>đóng góp tích cực hiệu quả cho các hoạt động của nhà trường và cộng đồng.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pacing w:val="-4"/>
          <w:szCs w:val="28"/>
          <w:shd w:val="clear" w:color="auto" w:fill="FFFFFF"/>
          <w:lang w:eastAsia="vi-VN"/>
        </w:rPr>
        <w:t>4. Tiêu chí 1.4: Hiệu trưởng, phó hiệu trưởng, tổ chuyên môn</w:t>
      </w:r>
    </w:p>
    <w:p w:rsidR="00F733BD" w:rsidRPr="001F7D8D" w:rsidRDefault="00F733BD" w:rsidP="00766C04">
      <w:pPr>
        <w:widowControl w:val="0"/>
        <w:spacing w:after="0"/>
        <w:ind w:firstLine="720"/>
        <w:jc w:val="both"/>
        <w:rPr>
          <w:color w:val="000000"/>
          <w:szCs w:val="28"/>
          <w:lang w:val="nl-NL"/>
        </w:rPr>
      </w:pPr>
      <w:r w:rsidRPr="001F7D8D">
        <w:rPr>
          <w:color w:val="000000"/>
          <w:szCs w:val="28"/>
          <w:lang w:val="pt-BR"/>
        </w:rPr>
        <w:t>Nhà trường có đủ cán bộ quản lý, tổ chuyên môn theo đúng quy định tại Điều lệ trường mầm non. Tổ chuyên môn</w:t>
      </w:r>
      <w:r w:rsidR="00C80CA4">
        <w:rPr>
          <w:color w:val="000000"/>
          <w:szCs w:val="28"/>
          <w:lang w:val="pt-BR"/>
        </w:rPr>
        <w:t xml:space="preserve"> </w:t>
      </w:r>
      <w:r w:rsidRPr="001F7D8D">
        <w:rPr>
          <w:color w:val="000000"/>
          <w:szCs w:val="28"/>
          <w:lang w:val="pt-BR"/>
        </w:rPr>
        <w:t xml:space="preserve">có kế hoạch hoạt động và thực hiện nhiệm vụ theo đúng Điều lệ. </w:t>
      </w:r>
      <w:r w:rsidRPr="001F7D8D">
        <w:rPr>
          <w:color w:val="000000"/>
          <w:szCs w:val="28"/>
          <w:lang w:val="nl-NL"/>
        </w:rPr>
        <w:t>Hằng năm, Ban Giám hiệu, tổ chuyên môn đều xây dựng kế hoạch hoạt động hiệu quả, phù hợp với thực tế nhà trường, góp phần nâng cao chất lượng giáo dục và các hoạt động khác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5. Tiêu chí 1.5: Tổ chức nhóm trẻ và lớp mẫu giáo</w:t>
      </w:r>
    </w:p>
    <w:p w:rsidR="00F733BD" w:rsidRPr="003F18EB" w:rsidRDefault="00F733BD" w:rsidP="00766C04">
      <w:pPr>
        <w:widowControl w:val="0"/>
        <w:autoSpaceDE w:val="0"/>
        <w:autoSpaceDN w:val="0"/>
        <w:adjustRightInd w:val="0"/>
        <w:spacing w:after="0"/>
        <w:ind w:firstLine="709"/>
        <w:jc w:val="both"/>
        <w:rPr>
          <w:szCs w:val="28"/>
          <w:lang w:val="en-US"/>
        </w:rPr>
      </w:pPr>
      <w:r w:rsidRPr="001F7D8D">
        <w:rPr>
          <w:rFonts w:eastAsia="Times New Roman"/>
          <w:b/>
          <w:bCs/>
          <w:szCs w:val="28"/>
          <w:shd w:val="clear" w:color="auto" w:fill="FFFFFF"/>
          <w:lang w:eastAsia="vi-VN"/>
        </w:rPr>
        <w:t>- </w:t>
      </w:r>
      <w:r>
        <w:rPr>
          <w:rFonts w:eastAsia="Times New Roman"/>
          <w:szCs w:val="28"/>
          <w:shd w:val="clear" w:color="auto" w:fill="FFFFFF"/>
          <w:lang w:val="nb-NO" w:eastAsia="vi-VN"/>
        </w:rPr>
        <w:t>Năm học 202</w:t>
      </w:r>
      <w:r w:rsidR="00052117">
        <w:rPr>
          <w:rFonts w:eastAsia="Times New Roman"/>
          <w:szCs w:val="28"/>
          <w:shd w:val="clear" w:color="auto" w:fill="FFFFFF"/>
          <w:lang w:val="nb-NO" w:eastAsia="vi-VN"/>
        </w:rPr>
        <w:t>1</w:t>
      </w:r>
      <w:r>
        <w:rPr>
          <w:rFonts w:eastAsia="Times New Roman"/>
          <w:szCs w:val="28"/>
          <w:shd w:val="clear" w:color="auto" w:fill="FFFFFF"/>
          <w:lang w:val="nb-NO" w:eastAsia="vi-VN"/>
        </w:rPr>
        <w:t xml:space="preserve"> - 202</w:t>
      </w:r>
      <w:r w:rsidR="00052117">
        <w:rPr>
          <w:rFonts w:eastAsia="Times New Roman"/>
          <w:szCs w:val="28"/>
          <w:shd w:val="clear" w:color="auto" w:fill="FFFFFF"/>
          <w:lang w:val="nb-NO" w:eastAsia="vi-VN"/>
        </w:rPr>
        <w:t>2</w:t>
      </w:r>
      <w:r w:rsidRPr="001F7D8D">
        <w:rPr>
          <w:rFonts w:eastAsia="Times New Roman"/>
          <w:szCs w:val="28"/>
          <w:shd w:val="clear" w:color="auto" w:fill="FFFFFF"/>
          <w:lang w:val="nb-NO" w:eastAsia="vi-VN"/>
        </w:rPr>
        <w:t xml:space="preserve"> n</w:t>
      </w:r>
      <w:r w:rsidRPr="001F7D8D">
        <w:rPr>
          <w:rFonts w:eastAsia="Times New Roman"/>
          <w:szCs w:val="28"/>
          <w:shd w:val="clear" w:color="auto" w:fill="FFFFFF"/>
          <w:lang w:eastAsia="vi-VN"/>
        </w:rPr>
        <w:t xml:space="preserve">hà trường có </w:t>
      </w:r>
      <w:r w:rsidRPr="001F7D8D">
        <w:rPr>
          <w:rFonts w:eastAsia="Times New Roman"/>
          <w:szCs w:val="28"/>
          <w:shd w:val="clear" w:color="auto" w:fill="FFFFFF"/>
          <w:lang w:val="en-US" w:eastAsia="vi-VN"/>
        </w:rPr>
        <w:t>1</w:t>
      </w:r>
      <w:r w:rsidR="00C80CA4">
        <w:rPr>
          <w:rFonts w:eastAsia="Times New Roman"/>
          <w:szCs w:val="28"/>
          <w:shd w:val="clear" w:color="auto" w:fill="FFFFFF"/>
          <w:lang w:val="en-US" w:eastAsia="vi-VN"/>
        </w:rPr>
        <w:t>5</w:t>
      </w:r>
      <w:r w:rsidRPr="001F7D8D">
        <w:rPr>
          <w:rFonts w:eastAsia="Times New Roman"/>
          <w:szCs w:val="28"/>
          <w:shd w:val="clear" w:color="auto" w:fill="FFFFFF"/>
          <w:lang w:eastAsia="vi-VN"/>
        </w:rPr>
        <w:t xml:space="preserve"> nhóm</w:t>
      </w:r>
      <w:r w:rsidR="00C80CA4">
        <w:rPr>
          <w:rFonts w:eastAsia="Times New Roman"/>
          <w:szCs w:val="28"/>
          <w:shd w:val="clear" w:color="auto" w:fill="FFFFFF"/>
          <w:lang w:val="en-US" w:eastAsia="vi-VN"/>
        </w:rPr>
        <w:t xml:space="preserve"> </w:t>
      </w:r>
      <w:r w:rsidRPr="001F7D8D">
        <w:rPr>
          <w:rFonts w:eastAsia="Times New Roman"/>
          <w:szCs w:val="28"/>
          <w:shd w:val="clear" w:color="auto" w:fill="FFFFFF"/>
          <w:lang w:val="en-US" w:eastAsia="vi-VN"/>
        </w:rPr>
        <w:t xml:space="preserve">lớp </w:t>
      </w:r>
      <w:r w:rsidRPr="001F7D8D">
        <w:rPr>
          <w:szCs w:val="28"/>
        </w:rPr>
        <w:t>phân chia nhóm trẻ, lớp mẫu giáo theo độ tuổi và học 2 buổi/ngày bán trú cụ thể</w:t>
      </w:r>
      <w:r w:rsidR="003F18EB">
        <w:rPr>
          <w:szCs w:val="28"/>
          <w:lang w:val="en-US"/>
        </w:rPr>
        <w:t>:</w:t>
      </w:r>
    </w:p>
    <w:p w:rsidR="00F733BD" w:rsidRPr="001F7D8D" w:rsidRDefault="00F733BD" w:rsidP="00766C04">
      <w:pPr>
        <w:widowControl w:val="0"/>
        <w:autoSpaceDE w:val="0"/>
        <w:autoSpaceDN w:val="0"/>
        <w:adjustRightInd w:val="0"/>
        <w:spacing w:after="0"/>
        <w:ind w:firstLine="709"/>
        <w:jc w:val="both"/>
        <w:rPr>
          <w:rFonts w:eastAsia="Times New Roman"/>
          <w:szCs w:val="28"/>
          <w:shd w:val="clear" w:color="auto" w:fill="FFFFFF"/>
          <w:lang w:val="en-US" w:eastAsia="vi-VN"/>
        </w:rPr>
      </w:pPr>
    </w:p>
    <w:tbl>
      <w:tblPr>
        <w:tblW w:w="4612" w:type="pct"/>
        <w:tblInd w:w="719" w:type="dxa"/>
        <w:tblCellMar>
          <w:left w:w="10" w:type="dxa"/>
          <w:right w:w="10" w:type="dxa"/>
        </w:tblCellMar>
        <w:tblLook w:val="04A0" w:firstRow="1" w:lastRow="0" w:firstColumn="1" w:lastColumn="0" w:noHBand="0" w:noVBand="1"/>
      </w:tblPr>
      <w:tblGrid>
        <w:gridCol w:w="3390"/>
        <w:gridCol w:w="2266"/>
        <w:gridCol w:w="1354"/>
        <w:gridCol w:w="1616"/>
      </w:tblGrid>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Nhóm lớp</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 xml:space="preserve">Số </w:t>
            </w:r>
            <w:r w:rsidR="00C80CA4">
              <w:rPr>
                <w:b/>
                <w:bCs/>
                <w:szCs w:val="28"/>
                <w:lang w:val="en-US"/>
              </w:rPr>
              <w:t xml:space="preserve">nhóm, </w:t>
            </w:r>
            <w:r w:rsidRPr="001F7D8D">
              <w:rPr>
                <w:b/>
                <w:bCs/>
                <w:szCs w:val="28"/>
              </w:rPr>
              <w:t>lớp</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Số trẻ</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Ghi chú</w:t>
            </w:r>
          </w:p>
        </w:tc>
      </w:tr>
      <w:tr w:rsidR="00C80CA4"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C80CA4" w:rsidRPr="00C80CA4" w:rsidRDefault="00C80CA4" w:rsidP="00766C04">
            <w:pPr>
              <w:spacing w:after="0"/>
              <w:ind w:firstLine="567"/>
              <w:jc w:val="both"/>
              <w:rPr>
                <w:b/>
                <w:bCs/>
                <w:szCs w:val="28"/>
                <w:lang w:val="en-US"/>
              </w:rPr>
            </w:pPr>
            <w:r w:rsidRPr="001F7D8D">
              <w:rPr>
                <w:szCs w:val="28"/>
              </w:rPr>
              <w:t xml:space="preserve">Nhóm trẻ </w:t>
            </w:r>
            <w:r>
              <w:rPr>
                <w:szCs w:val="28"/>
                <w:lang w:val="en-US"/>
              </w:rPr>
              <w:t>12</w:t>
            </w:r>
            <w:r w:rsidRPr="001F7D8D">
              <w:rPr>
                <w:szCs w:val="28"/>
              </w:rPr>
              <w:t>-</w:t>
            </w:r>
            <w:r>
              <w:rPr>
                <w:szCs w:val="28"/>
                <w:lang w:val="en-US"/>
              </w:rPr>
              <w:t>24 tháng</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3F18EB" w:rsidRDefault="00C80CA4" w:rsidP="00766C04">
            <w:pPr>
              <w:spacing w:after="0"/>
              <w:ind w:firstLine="567"/>
              <w:jc w:val="both"/>
              <w:rPr>
                <w:bCs/>
                <w:szCs w:val="28"/>
                <w:lang w:val="en-US"/>
              </w:rPr>
            </w:pPr>
            <w:r w:rsidRPr="003F18EB">
              <w:rPr>
                <w:bCs/>
                <w:szCs w:val="28"/>
                <w:lang w:val="en-US"/>
              </w:rPr>
              <w:t>1</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3F18EB" w:rsidRDefault="00B13D47" w:rsidP="00766C04">
            <w:pPr>
              <w:spacing w:after="0"/>
              <w:ind w:firstLine="567"/>
              <w:jc w:val="both"/>
              <w:rPr>
                <w:bCs/>
                <w:szCs w:val="28"/>
                <w:lang w:val="en-US"/>
              </w:rPr>
            </w:pPr>
            <w:r>
              <w:rPr>
                <w:bCs/>
                <w:szCs w:val="28"/>
                <w:lang w:val="en-US"/>
              </w:rPr>
              <w:t>8</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1F7D8D" w:rsidRDefault="00C80CA4" w:rsidP="00766C04">
            <w:pPr>
              <w:spacing w:after="0"/>
              <w:ind w:firstLine="567"/>
              <w:jc w:val="both"/>
              <w:rPr>
                <w:b/>
                <w:bCs/>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C80CA4" w:rsidRDefault="00F733BD" w:rsidP="00766C04">
            <w:pPr>
              <w:spacing w:after="0"/>
              <w:ind w:firstLine="567"/>
              <w:jc w:val="both"/>
              <w:rPr>
                <w:szCs w:val="28"/>
                <w:lang w:val="en-US"/>
              </w:rPr>
            </w:pPr>
            <w:r w:rsidRPr="001F7D8D">
              <w:rPr>
                <w:szCs w:val="28"/>
              </w:rPr>
              <w:t>Nhóm trẻ 2</w:t>
            </w:r>
            <w:r w:rsidR="00C80CA4">
              <w:rPr>
                <w:szCs w:val="28"/>
                <w:lang w:val="en-US"/>
              </w:rPr>
              <w:t>5</w:t>
            </w:r>
            <w:r w:rsidRPr="001F7D8D">
              <w:rPr>
                <w:szCs w:val="28"/>
              </w:rPr>
              <w:t>-36</w:t>
            </w:r>
            <w:r w:rsidR="00C80CA4">
              <w:rPr>
                <w:szCs w:val="28"/>
                <w:lang w:val="en-US"/>
              </w:rPr>
              <w:t xml:space="preserve"> tháng</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C80CA4" w:rsidRDefault="00C80CA4" w:rsidP="00766C04">
            <w:pPr>
              <w:spacing w:after="0"/>
              <w:ind w:firstLine="567"/>
              <w:jc w:val="both"/>
              <w:rPr>
                <w:szCs w:val="28"/>
                <w:lang w:val="en-US"/>
              </w:rPr>
            </w:pPr>
            <w:r>
              <w:rPr>
                <w:szCs w:val="28"/>
                <w:lang w:val="en-US"/>
              </w:rPr>
              <w:t>3</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080ED3" w:rsidRDefault="00B13D47" w:rsidP="00766C04">
            <w:pPr>
              <w:spacing w:after="0"/>
              <w:ind w:firstLine="567"/>
              <w:jc w:val="both"/>
              <w:rPr>
                <w:szCs w:val="28"/>
                <w:lang w:val="en-US"/>
              </w:rPr>
            </w:pPr>
            <w:r>
              <w:rPr>
                <w:szCs w:val="28"/>
                <w:lang w:val="en-US"/>
              </w:rPr>
              <w:t>48</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3-4 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B13D47" w:rsidP="00766C04">
            <w:pPr>
              <w:spacing w:after="0"/>
              <w:ind w:firstLine="567"/>
              <w:jc w:val="both"/>
              <w:rPr>
                <w:szCs w:val="28"/>
                <w:lang w:val="en-US"/>
              </w:rPr>
            </w:pPr>
            <w:r>
              <w:rPr>
                <w:szCs w:val="28"/>
                <w:lang w:val="en-US"/>
              </w:rPr>
              <w:t>79</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4-5tuổi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10</w:t>
            </w:r>
            <w:r w:rsidR="00B13D47">
              <w:rPr>
                <w:szCs w:val="28"/>
                <w:lang w:val="en-US"/>
              </w:rPr>
              <w:t>6</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5-6 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3</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B13D47" w:rsidP="00766C04">
            <w:pPr>
              <w:spacing w:after="0"/>
              <w:ind w:firstLine="567"/>
              <w:jc w:val="both"/>
              <w:rPr>
                <w:szCs w:val="28"/>
                <w:lang w:val="en-US"/>
              </w:rPr>
            </w:pPr>
            <w:r>
              <w:rPr>
                <w:szCs w:val="28"/>
                <w:lang w:val="en-US"/>
              </w:rPr>
              <w:t>89</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Tổng cộng</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F733BD" w:rsidP="00766C04">
            <w:pPr>
              <w:spacing w:after="0"/>
              <w:ind w:firstLine="567"/>
              <w:jc w:val="both"/>
              <w:rPr>
                <w:szCs w:val="28"/>
                <w:lang w:val="en-US"/>
              </w:rPr>
            </w:pPr>
            <w:r w:rsidRPr="001F7D8D">
              <w:rPr>
                <w:b/>
                <w:bCs/>
                <w:szCs w:val="28"/>
              </w:rPr>
              <w:t>1</w:t>
            </w:r>
            <w:r w:rsidR="003F18EB">
              <w:rPr>
                <w:b/>
                <w:bCs/>
                <w:szCs w:val="28"/>
                <w:lang w:val="en-US"/>
              </w:rPr>
              <w:t>5</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3</w:t>
            </w:r>
            <w:r w:rsidR="00B13D47">
              <w:rPr>
                <w:szCs w:val="28"/>
                <w:lang w:val="en-US"/>
              </w:rPr>
              <w:t>30</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bl>
    <w:p w:rsidR="00F733BD" w:rsidRPr="00B13D47" w:rsidRDefault="00F733BD" w:rsidP="00766C04">
      <w:pPr>
        <w:widowControl w:val="0"/>
        <w:autoSpaceDE w:val="0"/>
        <w:autoSpaceDN w:val="0"/>
        <w:adjustRightInd w:val="0"/>
        <w:spacing w:after="0"/>
        <w:ind w:firstLine="709"/>
        <w:jc w:val="both"/>
        <w:rPr>
          <w:sz w:val="14"/>
          <w:szCs w:val="28"/>
          <w:lang w:val="en-US"/>
        </w:rPr>
      </w:pPr>
    </w:p>
    <w:p w:rsidR="00F733BD" w:rsidRPr="001F7D8D" w:rsidRDefault="00F733BD" w:rsidP="00B13D47">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6. Tiêu chí 1.6: Quản lý hành chính, tài chính và tài sản</w:t>
      </w:r>
    </w:p>
    <w:p w:rsidR="00F733BD" w:rsidRPr="001F7D8D" w:rsidRDefault="00F733BD" w:rsidP="00766C04">
      <w:pPr>
        <w:widowControl w:val="0"/>
        <w:spacing w:after="0"/>
        <w:ind w:firstLine="720"/>
        <w:jc w:val="both"/>
        <w:rPr>
          <w:color w:val="000000"/>
          <w:szCs w:val="28"/>
        </w:rPr>
      </w:pPr>
      <w:r w:rsidRPr="001F7D8D">
        <w:rPr>
          <w:rFonts w:eastAsia="Calibri"/>
          <w:color w:val="000000"/>
          <w:szCs w:val="28"/>
        </w:rPr>
        <w:t xml:space="preserve">Hệ thống hồ sơ quản lý của nhà trường được lưu trữ theo quy định, hằng năm lập dự toán thực hiện thu chi quyết toán thống kê báo cáo tài chính và tài sản công khai định kì. Quy chế chi tiêu nội bộ được bổ sung cập nhật phù hợp tài chính và tài sản được quản lý và sử dụng đúng mục đích có hiệu quả. Tích cực ứng dụng </w:t>
      </w:r>
      <w:r w:rsidRPr="001F7D8D">
        <w:rPr>
          <w:color w:val="000000"/>
          <w:szCs w:val="28"/>
        </w:rPr>
        <w:t>công nghệ thông tin trong công tác quản lý hành chính, tài chính và tài sản của nhà trường có hiệu quả.</w:t>
      </w:r>
    </w:p>
    <w:p w:rsidR="00F733BD" w:rsidRPr="001F7D8D" w:rsidRDefault="00F733BD" w:rsidP="00A814B8">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7. Tiêu chí 1.7: Quản lý cán bộ, giáo viên và nhân viên</w:t>
      </w:r>
    </w:p>
    <w:p w:rsidR="00F733BD" w:rsidRPr="001F7D8D" w:rsidRDefault="00F733BD" w:rsidP="00766C04">
      <w:pPr>
        <w:widowControl w:val="0"/>
        <w:spacing w:after="0"/>
        <w:ind w:firstLine="720"/>
        <w:jc w:val="both"/>
        <w:rPr>
          <w:color w:val="000000"/>
          <w:szCs w:val="28"/>
        </w:rPr>
      </w:pPr>
      <w:r w:rsidRPr="001F7D8D">
        <w:rPr>
          <w:rFonts w:eastAsia="Calibri"/>
          <w:color w:val="000000"/>
          <w:szCs w:val="28"/>
        </w:rPr>
        <w:t>Hằng năm nhà trường có kế hoạch bồi dưỡng chuyên môn, nghiệp vụ cho đội ngũ CBQL, GV, NV của đơn vị; thường xuyên tổ chức kiểm tra, đánh giá đúng năng lực cá nhân để có các biện pháp để phát huy được năng lực của cán bộ quản lý, giáo viên, nhân viên trong việc xây dựng và phát triển đội ngũ, nâng cao chất lượng nhà trường.</w:t>
      </w:r>
    </w:p>
    <w:p w:rsidR="00F733BD" w:rsidRPr="001F7D8D" w:rsidRDefault="00F733BD" w:rsidP="00C62757">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8. Tiêu chí 1.8: Quản lý các hoạt động giáo dục</w:t>
      </w:r>
    </w:p>
    <w:p w:rsidR="00F733BD" w:rsidRPr="001F7D8D" w:rsidRDefault="00F733BD" w:rsidP="00766C04">
      <w:pPr>
        <w:widowControl w:val="0"/>
        <w:spacing w:after="0"/>
        <w:ind w:firstLine="720"/>
        <w:jc w:val="both"/>
        <w:rPr>
          <w:color w:val="000000"/>
          <w:szCs w:val="28"/>
          <w:lang w:val="nl-NL"/>
        </w:rPr>
      </w:pPr>
      <w:r w:rsidRPr="001F7D8D">
        <w:rPr>
          <w:color w:val="000000"/>
          <w:szCs w:val="28"/>
          <w:lang w:val="nl-NL"/>
        </w:rPr>
        <w:t>Kế hoạch của nhà trường được xây dựng phù hợp với quy định và điều kiện thực tế của nhà trường, địa phương, triển khai thực hiện đầy đủ. Trong quá trình thực hiện, kế hoạch giáo dục được kiểm tra, rà soát, đánh giá, điều chỉnh kịp thời theo từng hoạt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9. Tiêu chí 1.9. Thực hiện quy chế dân chủ cơ sở</w:t>
      </w:r>
    </w:p>
    <w:p w:rsidR="00F733BD" w:rsidRPr="001F7D8D" w:rsidRDefault="00F733BD" w:rsidP="00766C04">
      <w:pPr>
        <w:spacing w:after="0"/>
        <w:ind w:firstLine="709"/>
        <w:jc w:val="both"/>
        <w:rPr>
          <w:szCs w:val="28"/>
        </w:rPr>
      </w:pPr>
      <w:r w:rsidRPr="001F7D8D">
        <w:rPr>
          <w:szCs w:val="28"/>
        </w:rPr>
        <w:t>Cán bộ quản lý, giáo viên, nhân viên được tham gia thảo luận, đóng góp ý kiến khi xây dựng kế hoạch, nội quy, quy định, quy chế liên quan đến các hoạt động của nhà trường. Nhà trường thực hiện tốt nội quy, quy chế dân chủ đảm bảo công khai minh bạch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10. Tiêu chí 1.10: Đảm bảo an ninh trật tự, an toàn trường học</w:t>
      </w:r>
    </w:p>
    <w:p w:rsidR="00F733BD" w:rsidRPr="001F7D8D" w:rsidRDefault="00F733BD" w:rsidP="00766C04">
      <w:pPr>
        <w:widowControl w:val="0"/>
        <w:autoSpaceDE w:val="0"/>
        <w:autoSpaceDN w:val="0"/>
        <w:adjustRightInd w:val="0"/>
        <w:spacing w:after="0"/>
        <w:ind w:firstLine="709"/>
        <w:jc w:val="both"/>
        <w:rPr>
          <w:szCs w:val="28"/>
          <w:lang w:val="pt-BR"/>
        </w:rPr>
      </w:pPr>
      <w:r w:rsidRPr="001F7D8D">
        <w:rPr>
          <w:szCs w:val="28"/>
          <w:lang w:val="pt-BR"/>
        </w:rPr>
        <w:t xml:space="preserve">Nhà trường có các phương án đảm bảo an ninh trật tự, phòng chống tai nạn thương tích, phòng chống cháy nổ; phương án phòng, chống dịch bệnh; phòng, chống các tệ nạn xã hội và phòng, chống bạo lực trong nhà trường. Đảm bảo an toàn cho cán bộ giáo viên, nhân viên và trẻ. Trong đơn vị không có hiện tượng kỳ thị, các </w:t>
      </w:r>
      <w:r w:rsidRPr="001F7D8D">
        <w:rPr>
          <w:rFonts w:eastAsia="Calibri"/>
          <w:szCs w:val="28"/>
          <w:lang w:val="pt-BR"/>
        </w:rPr>
        <w:t>hành vi bạo lực, vi phạm pháp luật về bình đẳng giới.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II. Tiêu chuẩn 2: Cán bộ quản lý, giáo viên, nhân viên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lastRenderedPageBreak/>
        <w:t>1. Tiêu chí 2.1: Đối với hiệu trưởng, phó hiệu trưởng</w:t>
      </w:r>
    </w:p>
    <w:p w:rsidR="00F733BD" w:rsidRPr="001F7D8D" w:rsidRDefault="00F733BD" w:rsidP="00766C04">
      <w:pPr>
        <w:autoSpaceDE w:val="0"/>
        <w:autoSpaceDN w:val="0"/>
        <w:adjustRightInd w:val="0"/>
        <w:spacing w:after="0"/>
        <w:ind w:firstLine="720"/>
        <w:jc w:val="both"/>
        <w:rPr>
          <w:szCs w:val="28"/>
          <w:lang w:val="nl-NL"/>
        </w:rPr>
      </w:pPr>
      <w:r w:rsidRPr="001F7D8D">
        <w:rPr>
          <w:szCs w:val="28"/>
          <w:lang w:val="nl-NL"/>
        </w:rPr>
        <w:t>Hiệu trưởng và 02 phó hiệu trưởng nhà trường có bằng Đại học sư phạm mầm non, có thâm niên công tác, được cán bộ, giáo viên, nhân viên tín nhiệm, được các cấp có thẩm quyền đánh giá từ khá trở lên theo Chuẩn hiệu trưởng và chuẩn phó hiệu trưởng</w:t>
      </w:r>
      <w:r w:rsidR="00610006">
        <w:rPr>
          <w:szCs w:val="28"/>
          <w:lang w:val="nl-NL"/>
        </w:rPr>
        <w:t>,</w:t>
      </w:r>
      <w:r w:rsidRPr="001F7D8D">
        <w:rPr>
          <w:szCs w:val="28"/>
          <w:lang w:val="nl-NL"/>
        </w:rPr>
        <w:t xml:space="preserve"> </w:t>
      </w:r>
      <w:r w:rsidRPr="001F7D8D">
        <w:rPr>
          <w:spacing w:val="4"/>
          <w:szCs w:val="28"/>
          <w:lang w:val="nl-NL"/>
        </w:rPr>
        <w:t>được tham gia các lớp bồi dưỡng, tập huấn về lý luận chính trị theo quy định</w:t>
      </w:r>
      <w:r>
        <w:rPr>
          <w:szCs w:val="28"/>
          <w:lang w:val="nl-NL"/>
        </w:rPr>
        <w:t xml:space="preserve"> </w:t>
      </w:r>
      <w:r w:rsidRPr="001F7D8D">
        <w:rPr>
          <w:szCs w:val="28"/>
          <w:lang w:val="nl-NL"/>
        </w:rPr>
        <w:t>có năng lực chỉ đạo, quản lý và tổ chức các hoạt động của nhà trường, nắm vững chương trình giáo dục mầm non, được giáo viên, nhân viên trong nhà trường tín nhiệm.</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w:t>
      </w:r>
      <w:r w:rsidRPr="001F7D8D">
        <w:rPr>
          <w:rFonts w:eastAsia="Times New Roman"/>
          <w:b/>
          <w:bCs/>
          <w:szCs w:val="28"/>
          <w:shd w:val="clear" w:color="auto" w:fill="FFFFFF"/>
          <w:lang w:eastAsia="vi-VN"/>
        </w:rPr>
        <w:t>2. Tiêu chí 2.2: Đối với giáo viên</w:t>
      </w:r>
    </w:p>
    <w:p w:rsidR="00F733BD" w:rsidRPr="001F7D8D" w:rsidRDefault="00F733BD" w:rsidP="00766C04">
      <w:pPr>
        <w:spacing w:after="0"/>
        <w:ind w:firstLine="720"/>
        <w:jc w:val="both"/>
        <w:rPr>
          <w:szCs w:val="28"/>
          <w:lang w:val="nl-NL"/>
        </w:rPr>
      </w:pPr>
      <w:r w:rsidRPr="001F7D8D">
        <w:rPr>
          <w:szCs w:val="28"/>
          <w:lang w:val="nl-NL"/>
        </w:rPr>
        <w:t>Năm họ</w:t>
      </w:r>
      <w:r>
        <w:rPr>
          <w:szCs w:val="28"/>
          <w:lang w:val="nl-NL"/>
        </w:rPr>
        <w:t>c 202</w:t>
      </w:r>
      <w:r w:rsidR="00140740">
        <w:rPr>
          <w:szCs w:val="28"/>
          <w:lang w:val="nl-NL"/>
        </w:rPr>
        <w:t>1</w:t>
      </w:r>
      <w:r>
        <w:rPr>
          <w:szCs w:val="28"/>
          <w:lang w:val="nl-NL"/>
        </w:rPr>
        <w:t xml:space="preserve"> </w:t>
      </w:r>
      <w:r w:rsidRPr="001F7D8D">
        <w:rPr>
          <w:szCs w:val="28"/>
          <w:lang w:val="nl-NL"/>
        </w:rPr>
        <w:t>-</w:t>
      </w:r>
      <w:r>
        <w:rPr>
          <w:szCs w:val="28"/>
          <w:lang w:val="nl-NL"/>
        </w:rPr>
        <w:t xml:space="preserve">  202</w:t>
      </w:r>
      <w:r w:rsidR="00140740">
        <w:rPr>
          <w:szCs w:val="28"/>
          <w:lang w:val="nl-NL"/>
        </w:rPr>
        <w:t>2</w:t>
      </w:r>
      <w:r w:rsidRPr="001F7D8D">
        <w:rPr>
          <w:szCs w:val="28"/>
          <w:lang w:val="nl-NL"/>
        </w:rPr>
        <w:t>: Nhà trường có tỉ lệ giáo viên</w:t>
      </w:r>
      <w:r>
        <w:rPr>
          <w:szCs w:val="28"/>
          <w:lang w:val="nl-NL"/>
        </w:rPr>
        <w:t xml:space="preserve"> </w:t>
      </w:r>
      <w:r w:rsidRPr="001F7D8D">
        <w:rPr>
          <w:szCs w:val="28"/>
          <w:lang w:val="nl-NL"/>
        </w:rPr>
        <w:t>đạt chuẩn trình độ đào tạo là 100%, trên chuẩn trình độ đào tạ</w:t>
      </w:r>
      <w:r>
        <w:rPr>
          <w:szCs w:val="28"/>
          <w:lang w:val="nl-NL"/>
        </w:rPr>
        <w:t xml:space="preserve">o là </w:t>
      </w:r>
      <w:r w:rsidR="00D424FA">
        <w:rPr>
          <w:szCs w:val="28"/>
          <w:lang w:val="nl-NL"/>
        </w:rPr>
        <w:t>9</w:t>
      </w:r>
      <w:r w:rsidR="006111D8">
        <w:rPr>
          <w:szCs w:val="28"/>
          <w:lang w:val="nl-NL"/>
        </w:rPr>
        <w:t>0,9</w:t>
      </w:r>
      <w:r w:rsidRPr="001F7D8D">
        <w:rPr>
          <w:szCs w:val="28"/>
          <w:lang w:val="nl-NL"/>
        </w:rPr>
        <w:t>%. Hàng nă</w:t>
      </w:r>
      <w:r w:rsidR="00D424FA">
        <w:rPr>
          <w:szCs w:val="28"/>
          <w:lang w:val="nl-NL"/>
        </w:rPr>
        <w:t>m</w:t>
      </w:r>
      <w:r w:rsidRPr="001F7D8D">
        <w:rPr>
          <w:szCs w:val="28"/>
          <w:lang w:val="nl-NL"/>
        </w:rPr>
        <w:t xml:space="preserve"> 100%</w:t>
      </w:r>
      <w:r w:rsidR="00D424FA">
        <w:rPr>
          <w:szCs w:val="28"/>
          <w:lang w:val="nl-NL"/>
        </w:rPr>
        <w:t xml:space="preserve"> giáo viên</w:t>
      </w:r>
      <w:r w:rsidRPr="001F7D8D">
        <w:rPr>
          <w:szCs w:val="28"/>
          <w:lang w:val="nl-NL"/>
        </w:rPr>
        <w:t xml:space="preserve"> được đánh giá xếp loại </w:t>
      </w:r>
      <w:r w:rsidR="00D424FA">
        <w:rPr>
          <w:szCs w:val="28"/>
          <w:lang w:val="nl-NL"/>
        </w:rPr>
        <w:t>đạt</w:t>
      </w:r>
      <w:r w:rsidRPr="001F7D8D">
        <w:rPr>
          <w:szCs w:val="28"/>
          <w:lang w:val="nl-NL"/>
        </w:rPr>
        <w:t xml:space="preserve"> từ loại khá trở lên, các giáo viên luôn học hỏi để nâng cao trình độ chuyên môn của mình và luôn hoàn thành tốt mọi nhiệm vụ được giao</w:t>
      </w:r>
      <w:r w:rsidR="006111D8">
        <w:rPr>
          <w:szCs w:val="28"/>
          <w:lang w:val="nl-NL"/>
        </w:rPr>
        <w:t xml:space="preserve">, năm học 2020 – 2021 có 02 giáo viên </w:t>
      </w:r>
      <w:r w:rsidR="006111D8" w:rsidRPr="001F7D8D">
        <w:rPr>
          <w:szCs w:val="28"/>
          <w:lang w:val="nl-NL"/>
        </w:rPr>
        <w:t>vi phạm và bị kỷ luật</w:t>
      </w:r>
      <w:r w:rsidR="006111D8">
        <w:rPr>
          <w:szCs w:val="28"/>
          <w:lang w:val="nl-NL"/>
        </w:rPr>
        <w:t xml:space="preserve"> khiển trách do sinh con thứ 3.</w:t>
      </w:r>
      <w:r w:rsidRPr="001F7D8D">
        <w:rPr>
          <w:szCs w:val="28"/>
          <w:lang w:val="nl-NL"/>
        </w:rPr>
        <w:t xml:space="preserve">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2.3: Đối với nhân viên</w:t>
      </w:r>
      <w:bookmarkStart w:id="0" w:name="dieu_19"/>
      <w:bookmarkEnd w:id="0"/>
    </w:p>
    <w:p w:rsidR="00F733BD" w:rsidRPr="001F7D8D" w:rsidRDefault="00F733BD" w:rsidP="00766C04">
      <w:pPr>
        <w:spacing w:after="0"/>
        <w:ind w:firstLine="567"/>
        <w:jc w:val="both"/>
        <w:rPr>
          <w:szCs w:val="28"/>
          <w:lang w:val="da-DK"/>
        </w:rPr>
      </w:pPr>
      <w:bookmarkStart w:id="1" w:name="_Hlk156823414"/>
      <w:r w:rsidRPr="001F7D8D">
        <w:rPr>
          <w:szCs w:val="28"/>
          <w:lang w:val="da-DK"/>
        </w:rPr>
        <w:t xml:space="preserve">- Các nhân viên  thực hiện tốt nhiệm vụ được phân công, </w:t>
      </w:r>
      <w:r w:rsidR="000225B6">
        <w:rPr>
          <w:szCs w:val="28"/>
          <w:lang w:val="da-DK"/>
        </w:rPr>
        <w:t xml:space="preserve">giáo viên kiêm </w:t>
      </w:r>
      <w:r w:rsidRPr="001F7D8D">
        <w:rPr>
          <w:rFonts w:eastAsia="Times New Roman"/>
          <w:spacing w:val="4"/>
          <w:szCs w:val="28"/>
          <w:shd w:val="clear" w:color="auto" w:fill="FFFFFF"/>
          <w:lang w:val="nl-NL" w:eastAsia="vi-VN"/>
        </w:rPr>
        <w:t>nhân viên y tế có chuyên môn trình độ trung cấp</w:t>
      </w:r>
      <w:r w:rsidR="000225B6">
        <w:rPr>
          <w:rFonts w:eastAsia="Times New Roman"/>
          <w:spacing w:val="4"/>
          <w:szCs w:val="28"/>
          <w:shd w:val="clear" w:color="auto" w:fill="FFFFFF"/>
          <w:lang w:val="nl-NL" w:eastAsia="vi-VN"/>
        </w:rPr>
        <w:t xml:space="preserve"> Y</w:t>
      </w:r>
      <w:r w:rsidRPr="001F7D8D">
        <w:rPr>
          <w:rFonts w:eastAsia="Times New Roman"/>
          <w:spacing w:val="4"/>
          <w:szCs w:val="28"/>
          <w:shd w:val="clear" w:color="auto" w:fill="FFFFFF"/>
          <w:lang w:val="nl-NL" w:eastAsia="vi-VN"/>
        </w:rPr>
        <w:t>, nhân viên nấu ăn có chứng chỉ nấu ăn</w:t>
      </w:r>
      <w:r w:rsidR="00317861">
        <w:rPr>
          <w:rFonts w:eastAsia="Times New Roman"/>
          <w:spacing w:val="4"/>
          <w:szCs w:val="28"/>
          <w:shd w:val="clear" w:color="auto" w:fill="FFFFFF"/>
          <w:lang w:val="nl-NL" w:eastAsia="vi-VN"/>
        </w:rPr>
        <w:t>.</w:t>
      </w:r>
    </w:p>
    <w:bookmarkEnd w:id="1"/>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w:t>
      </w:r>
      <w:r w:rsidRPr="001F7D8D">
        <w:rPr>
          <w:rFonts w:eastAsia="Times New Roman"/>
          <w:szCs w:val="28"/>
          <w:shd w:val="clear" w:color="auto" w:fill="FFFFFF"/>
          <w:lang w:val="nl-NL" w:eastAsia="vi-VN"/>
        </w:rPr>
        <w:t>Hằng năm các nhân viên được tham gia đầy đủ các lớp tập huấn, bồi dưỡng chuyên môn, nghiệp vụ theo vị trí được phân công</w:t>
      </w:r>
      <w:r w:rsidR="000A2A30">
        <w:rPr>
          <w:rFonts w:eastAsia="Times New Roman"/>
          <w:szCs w:val="28"/>
          <w:shd w:val="clear" w:color="auto" w:fill="FFFFFF"/>
          <w:lang w:val="nl-NL"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III.</w:t>
      </w:r>
      <w:r w:rsidRPr="001F7D8D">
        <w:rPr>
          <w:rFonts w:eastAsia="Times New Roman"/>
          <w:szCs w:val="28"/>
          <w:shd w:val="clear" w:color="auto" w:fill="FFFFFF"/>
          <w:lang w:eastAsia="vi-VN"/>
        </w:rPr>
        <w:t> </w:t>
      </w:r>
      <w:r w:rsidRPr="001F7D8D">
        <w:rPr>
          <w:rFonts w:eastAsia="Times New Roman"/>
          <w:b/>
          <w:bCs/>
          <w:szCs w:val="28"/>
          <w:shd w:val="clear" w:color="auto" w:fill="FFFFFF"/>
          <w:lang w:eastAsia="vi-VN"/>
        </w:rPr>
        <w:t>Tiêu chuẩn 3: Cơ sở vật chất và thiết bị dạy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3.1: Diện tích, khuôn viên và sân vườn</w:t>
      </w:r>
    </w:p>
    <w:p w:rsidR="00F733BD" w:rsidRPr="001F7D8D" w:rsidRDefault="00F733BD" w:rsidP="00766C04">
      <w:pPr>
        <w:spacing w:after="0"/>
        <w:ind w:firstLine="567"/>
        <w:jc w:val="both"/>
        <w:rPr>
          <w:szCs w:val="28"/>
        </w:rPr>
      </w:pPr>
      <w:r w:rsidRPr="001F7D8D">
        <w:rPr>
          <w:szCs w:val="28"/>
        </w:rPr>
        <w:t>- Diện tích khu đất xây dựng đảm bảo theo Điều lệ trường Mầm non.</w:t>
      </w:r>
    </w:p>
    <w:p w:rsidR="00F733BD" w:rsidRPr="001F7D8D" w:rsidRDefault="00F733BD" w:rsidP="00766C04">
      <w:pPr>
        <w:spacing w:after="0"/>
        <w:ind w:firstLine="567"/>
        <w:jc w:val="both"/>
        <w:rPr>
          <w:szCs w:val="28"/>
        </w:rPr>
      </w:pPr>
      <w:r w:rsidRPr="001F7D8D">
        <w:rPr>
          <w:szCs w:val="28"/>
        </w:rPr>
        <w:t>- Có cổng, biển tên trường, tường rào bao quanh; khuôn viên đảm bảo vệ sinh, phù hợp cảnh quan, môi trường thân thiện và an toàn cho trẻ;</w:t>
      </w:r>
    </w:p>
    <w:p w:rsidR="00F733BD" w:rsidRPr="001F7D8D" w:rsidRDefault="00F733BD" w:rsidP="00766C04">
      <w:pPr>
        <w:spacing w:after="0"/>
        <w:ind w:firstLine="567"/>
        <w:jc w:val="both"/>
        <w:rPr>
          <w:szCs w:val="28"/>
        </w:rPr>
      </w:pPr>
      <w:r w:rsidRPr="001F7D8D">
        <w:rPr>
          <w:szCs w:val="28"/>
        </w:rPr>
        <w:t>- Có sân chơi, hiên chơi, hành lang của nhóm, lớp; sân chơi chung; sân chơi, cây xanh đảm bảo diện tích cho trẻ họat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3.2: Khối phòng nhóm trẻ, lớp mẫu giáo và khối phòng phục vụ học tập</w:t>
      </w:r>
    </w:p>
    <w:p w:rsidR="009A5C1C" w:rsidRDefault="00F733BD" w:rsidP="00766C04">
      <w:pPr>
        <w:spacing w:after="0"/>
        <w:ind w:firstLine="567"/>
        <w:jc w:val="both"/>
        <w:rPr>
          <w:szCs w:val="28"/>
          <w:lang w:val="en-US"/>
        </w:rPr>
      </w:pPr>
      <w:r w:rsidRPr="001F7D8D">
        <w:rPr>
          <w:szCs w:val="28"/>
          <w:lang w:val="en-US"/>
        </w:rPr>
        <w:t xml:space="preserve">- </w:t>
      </w:r>
      <w:r w:rsidRPr="001F7D8D">
        <w:rPr>
          <w:szCs w:val="28"/>
        </w:rPr>
        <w:t xml:space="preserve">Nhà trường có đủ phòng </w:t>
      </w:r>
      <w:r w:rsidR="00D424FA">
        <w:rPr>
          <w:szCs w:val="28"/>
          <w:lang w:val="en-US"/>
        </w:rPr>
        <w:t>học</w:t>
      </w:r>
      <w:r w:rsidR="009A5C1C">
        <w:rPr>
          <w:szCs w:val="28"/>
          <w:lang w:val="en-US"/>
        </w:rPr>
        <w:t xml:space="preserve">, </w:t>
      </w:r>
      <w:r w:rsidR="009A5C1C">
        <w:rPr>
          <w:szCs w:val="28"/>
          <w:lang w:val="en-US"/>
        </w:rPr>
        <w:t xml:space="preserve">phòng phục vụ học tập </w:t>
      </w:r>
      <w:r w:rsidR="00D765DC">
        <w:rPr>
          <w:szCs w:val="28"/>
          <w:lang w:val="en-US"/>
        </w:rPr>
        <w:t xml:space="preserve">đảm </w:t>
      </w:r>
      <w:r w:rsidRPr="001F7D8D">
        <w:rPr>
          <w:szCs w:val="28"/>
        </w:rPr>
        <w:t>bảo đạt chuẩn theo quy định.</w:t>
      </w:r>
      <w:r w:rsidR="009A5C1C">
        <w:rPr>
          <w:szCs w:val="28"/>
          <w:lang w:val="en-US"/>
        </w:rPr>
        <w:t xml:space="preserve"> </w:t>
      </w:r>
    </w:p>
    <w:p w:rsidR="00127E6C" w:rsidRPr="00CA6EC2" w:rsidRDefault="00F733BD" w:rsidP="00127E6C">
      <w:pPr>
        <w:spacing w:after="0"/>
        <w:ind w:firstLine="567"/>
        <w:jc w:val="both"/>
        <w:rPr>
          <w:szCs w:val="28"/>
          <w:lang w:val="en-US"/>
        </w:rPr>
      </w:pPr>
      <w:r w:rsidRPr="001F7D8D">
        <w:rPr>
          <w:szCs w:val="28"/>
          <w:lang w:val="en-US"/>
        </w:rPr>
        <w:t xml:space="preserve">- </w:t>
      </w:r>
      <w:r w:rsidRPr="001F7D8D">
        <w:rPr>
          <w:szCs w:val="28"/>
        </w:rPr>
        <w:t xml:space="preserve"> Các phòng nhóm đều có hệ thống đèn, hệ thống quạt. Có đầy đủ đồ dùng, đồ chơi, thiết bị, tài liệu theo quy định được sắp xếp an toàn và tiện sử dụng.</w:t>
      </w:r>
      <w:r w:rsidR="00127E6C" w:rsidRPr="00127E6C">
        <w:rPr>
          <w:szCs w:val="28"/>
          <w:lang w:val="en-US"/>
        </w:rPr>
        <w:t xml:space="preserve"> </w:t>
      </w:r>
      <w:r w:rsidR="00127E6C">
        <w:rPr>
          <w:szCs w:val="28"/>
          <w:lang w:val="en-US"/>
        </w:rPr>
        <w:t>Tuy nhiên các dãy nhà lớp học chưa có mái che liên hoàn, nhà trường bố trí kinh phí cải tạo, hoàn thiện mái che liên hoàn các dãy nhà lớp học trong trường.</w:t>
      </w:r>
    </w:p>
    <w:p w:rsidR="00F733BD" w:rsidRPr="001F7D8D" w:rsidRDefault="00F733BD" w:rsidP="00FF536E">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3.3: Khối phòng hành chính - quản trị</w:t>
      </w:r>
    </w:p>
    <w:p w:rsidR="000B6034" w:rsidRDefault="00F733BD" w:rsidP="00766C04">
      <w:pPr>
        <w:spacing w:after="0"/>
        <w:ind w:firstLine="709"/>
        <w:jc w:val="both"/>
        <w:rPr>
          <w:szCs w:val="28"/>
          <w:lang w:val="da-DK"/>
        </w:rPr>
      </w:pPr>
      <w:r w:rsidRPr="001F7D8D">
        <w:rPr>
          <w:szCs w:val="28"/>
          <w:lang w:val="da-DK"/>
        </w:rPr>
        <w:t>- Nhà trường có đủ các loại phòng, đảm bảo diện tích theo quy định, các phòng có trang thiết bị tối thiểu để làm việc, khu để xe cho cán bộ quản lý, giáo viên, nhân</w:t>
      </w:r>
    </w:p>
    <w:p w:rsidR="00F733BD" w:rsidRPr="001F7D8D" w:rsidRDefault="00F733BD" w:rsidP="000B6034">
      <w:pPr>
        <w:spacing w:after="0"/>
        <w:jc w:val="both"/>
        <w:rPr>
          <w:szCs w:val="28"/>
          <w:lang w:val="da-DK"/>
        </w:rPr>
      </w:pPr>
      <w:r w:rsidRPr="001F7D8D">
        <w:rPr>
          <w:szCs w:val="28"/>
          <w:lang w:val="da-DK"/>
        </w:rPr>
        <w:lastRenderedPageBreak/>
        <w:t>viên có mái che đảm bảo an toàn và tiện lợi.</w:t>
      </w:r>
    </w:p>
    <w:p w:rsidR="00F733BD" w:rsidRPr="001F7D8D" w:rsidRDefault="00F733BD" w:rsidP="00766C04">
      <w:pPr>
        <w:spacing w:after="0"/>
        <w:ind w:firstLine="709"/>
        <w:jc w:val="both"/>
        <w:rPr>
          <w:szCs w:val="28"/>
          <w:lang w:val="da-DK"/>
        </w:rPr>
      </w:pPr>
      <w:r w:rsidRPr="001F7D8D">
        <w:rPr>
          <w:szCs w:val="28"/>
          <w:lang w:val="da-DK"/>
        </w:rPr>
        <w:t xml:space="preserve">-  Các phòng đảm bảo theo tiêu chuẩn quốc gia về yêu cầu thiết kế trường mầm non.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Tiêu chí 3.4: Khối phòng tổ chức ăn</w:t>
      </w:r>
    </w:p>
    <w:p w:rsidR="00F733BD" w:rsidRPr="001F7D8D" w:rsidRDefault="00F733BD" w:rsidP="00766C04">
      <w:pPr>
        <w:spacing w:after="0"/>
        <w:ind w:firstLine="709"/>
        <w:jc w:val="both"/>
        <w:rPr>
          <w:szCs w:val="28"/>
          <w:lang w:val="en-US"/>
        </w:rPr>
      </w:pPr>
      <w:r w:rsidRPr="001F7D8D">
        <w:rPr>
          <w:szCs w:val="28"/>
          <w:lang w:val="da-DK"/>
        </w:rPr>
        <w:t>Bếp ăn được xây dựng kiên cố đảm bảo theo quy định tại Điều lệ trường mầm non</w:t>
      </w:r>
      <w:r w:rsidRPr="001F7D8D">
        <w:rPr>
          <w:rFonts w:eastAsia="Times New Roman"/>
          <w:spacing w:val="-4"/>
          <w:szCs w:val="28"/>
          <w:lang w:val="en-US" w:eastAsia="vi-VN"/>
        </w:rPr>
        <w:t>,</w:t>
      </w:r>
      <w:r w:rsidRPr="001F7D8D">
        <w:rPr>
          <w:rFonts w:eastAsia="Times New Roman"/>
          <w:spacing w:val="-4"/>
          <w:szCs w:val="28"/>
          <w:lang w:eastAsia="vi-VN"/>
        </w:rPr>
        <w:t> Thoáng</w:t>
      </w:r>
      <w:r w:rsidRPr="001F7D8D">
        <w:rPr>
          <w:rFonts w:eastAsia="Times New Roman"/>
          <w:spacing w:val="-4"/>
          <w:szCs w:val="28"/>
          <w:lang w:val="en-US" w:eastAsia="vi-VN"/>
        </w:rPr>
        <w:t xml:space="preserve"> mát</w:t>
      </w:r>
      <w:r w:rsidRPr="001F7D8D">
        <w:rPr>
          <w:rFonts w:eastAsia="Times New Roman"/>
          <w:spacing w:val="-4"/>
          <w:szCs w:val="28"/>
          <w:lang w:eastAsia="vi-VN"/>
        </w:rPr>
        <w:t>, đủ ánh sáng, tường, trần nhà và sàn nhà nhẵn, bằng phẳng, các khe rãnh, góc cạnh, gờ không bám bụi, chất bẩn, thuận tiện cho việc làm vệ sinh và khử trùng. Có đủ các phương tiện, trang thiết bị phục vụ cho việc làm vệ sinh và khử trùng.</w:t>
      </w:r>
      <w:r w:rsidRPr="001F7D8D">
        <w:rPr>
          <w:rFonts w:eastAsia="Times New Roman"/>
          <w:szCs w:val="28"/>
          <w:lang w:eastAsia="vi-VN"/>
        </w:rPr>
        <w:t> </w:t>
      </w:r>
      <w:r w:rsidRPr="001F7D8D">
        <w:rPr>
          <w:rFonts w:eastAsia="Times New Roman"/>
          <w:spacing w:val="-4"/>
          <w:szCs w:val="28"/>
          <w:lang w:eastAsia="vi-VN"/>
        </w:rPr>
        <w:t>Dụng cụ chứa thức ăn và sử dụng để ăn uống được làm bằng inox</w:t>
      </w:r>
      <w:r w:rsidRPr="001F7D8D">
        <w:rPr>
          <w:rFonts w:eastAsia="Times New Roman"/>
          <w:spacing w:val="-4"/>
          <w:szCs w:val="28"/>
          <w:lang w:val="en-US" w:eastAsia="vi-VN"/>
        </w:rPr>
        <w:t>.</w:t>
      </w:r>
    </w:p>
    <w:p w:rsidR="00F733BD" w:rsidRPr="001F7D8D" w:rsidRDefault="00F733BD" w:rsidP="007E08CC">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5. Tiêu chí 3.5: Thiết bị, đồ dùng, đồ chơi</w:t>
      </w:r>
    </w:p>
    <w:p w:rsidR="00F733BD" w:rsidRPr="001F7D8D" w:rsidRDefault="00F733BD" w:rsidP="00766C04">
      <w:pPr>
        <w:spacing w:after="0"/>
        <w:ind w:firstLine="709"/>
        <w:jc w:val="both"/>
        <w:rPr>
          <w:b/>
          <w:szCs w:val="28"/>
          <w:lang w:val="it-IT"/>
        </w:rPr>
      </w:pPr>
      <w:r w:rsidRPr="001F7D8D">
        <w:rPr>
          <w:szCs w:val="28"/>
          <w:lang w:val="it-IT"/>
        </w:rPr>
        <w:t>Nhà trường có đầy đủ thiết bị, đồ dùng, đồ chơi theo quy định, có các đồ dùng đồ chơi tự làm, ngoài danh mục. Đồ chơi được nhà trường mua sắm bổ sung hàng năm. Các thiết bị đồ dùng, đồ chơi được khai thác và sử dụng hiệu quả nâng cao chất lượng chăm sóc nuôi dưỡng giáo dục trẻ</w:t>
      </w:r>
      <w:r w:rsidRPr="005808DF">
        <w:rPr>
          <w:color w:val="000000"/>
          <w:szCs w:val="28"/>
          <w:lang w:val="it-IT"/>
        </w:rPr>
        <w:t>.</w:t>
      </w:r>
      <w:r w:rsidRPr="001F7D8D">
        <w:rPr>
          <w:color w:val="FF0000"/>
          <w:szCs w:val="28"/>
          <w:lang w:val="it-IT"/>
        </w:rPr>
        <w:t xml:space="preserve"> </w:t>
      </w:r>
      <w:r w:rsidRPr="001F7D8D">
        <w:rPr>
          <w:szCs w:val="28"/>
          <w:lang w:val="it-IT"/>
        </w:rPr>
        <w:t>Hệ thống máy tính được kết nối Internet phục vụ công tác quản lý và dạy học có hiệu quả.</w:t>
      </w:r>
      <w:r w:rsidR="00FB69E5">
        <w:rPr>
          <w:szCs w:val="28"/>
          <w:lang w:val="it-IT"/>
        </w:rPr>
        <w:t xml:space="preserve"> Tuy nhiên </w:t>
      </w:r>
      <w:r w:rsidR="00654659">
        <w:rPr>
          <w:szCs w:val="28"/>
          <w:lang w:val="it-IT"/>
        </w:rPr>
        <w:t xml:space="preserve">đường truyền </w:t>
      </w:r>
      <w:r w:rsidR="00654659" w:rsidRPr="001F7D8D">
        <w:rPr>
          <w:szCs w:val="28"/>
          <w:lang w:val="it-IT"/>
        </w:rPr>
        <w:t>Internet</w:t>
      </w:r>
      <w:r w:rsidR="00654659">
        <w:rPr>
          <w:szCs w:val="28"/>
          <w:lang w:val="it-IT"/>
        </w:rPr>
        <w:t xml:space="preserve"> chậm cần nâng cấp để đảm bảo cho công tác CSGD trẻ được tốt.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6. Tiêu chí 3.6: Khu vệ sinh, hệ thống cấp thoát nước</w:t>
      </w:r>
    </w:p>
    <w:p w:rsidR="00F733BD" w:rsidRPr="001F7D8D" w:rsidRDefault="00F733BD" w:rsidP="00766C04">
      <w:pPr>
        <w:shd w:val="clear" w:color="auto" w:fill="FFFFFF"/>
        <w:spacing w:after="0"/>
        <w:ind w:firstLine="567"/>
        <w:jc w:val="both"/>
        <w:rPr>
          <w:szCs w:val="28"/>
          <w:lang w:val="pt-BR"/>
        </w:rPr>
      </w:pPr>
      <w:r w:rsidRPr="001F7D8D">
        <w:rPr>
          <w:szCs w:val="28"/>
          <w:lang w:val="pt-BR"/>
        </w:rPr>
        <w:t xml:space="preserve">Nhà trường có khu vệ sinh cho trẻ, cho cán bộ giáo viên, nhân viên đảm bảo vệ sinh. Có khu nhà vệ sinh riêng cho nam và nữ, có hệ thống thoát nước. Nước sạch đảm bảo đủ nước uống và sinh hoạt. Rác thải được thu gom xử lý theo quy định. </w:t>
      </w:r>
      <w:r w:rsidRPr="001F7D8D">
        <w:rPr>
          <w:szCs w:val="28"/>
          <w:lang w:val="nl-NL"/>
        </w:rPr>
        <w:t xml:space="preserve">Hệ thống cung cấp nước sạch đảm bảo quy định của Bộ GD&amp;ĐT và Bộ Y tế. </w:t>
      </w:r>
      <w:bookmarkStart w:id="2" w:name="_Hlk156828201"/>
      <w:r w:rsidR="00B6666C">
        <w:rPr>
          <w:szCs w:val="28"/>
          <w:lang w:val="nl-NL"/>
        </w:rPr>
        <w:t xml:space="preserve">Tuy nhiên nhà VS của trẻ chưa có hệ thống máng tiểu treo dành cho </w:t>
      </w:r>
      <w:r w:rsidR="006E73D2">
        <w:rPr>
          <w:szCs w:val="28"/>
          <w:lang w:val="nl-NL"/>
        </w:rPr>
        <w:t xml:space="preserve">trẻ </w:t>
      </w:r>
      <w:r w:rsidR="00B6666C">
        <w:rPr>
          <w:szCs w:val="28"/>
          <w:lang w:val="nl-NL"/>
        </w:rPr>
        <w:t>nam,</w:t>
      </w:r>
      <w:r w:rsidR="00AF2BD4">
        <w:rPr>
          <w:szCs w:val="28"/>
          <w:lang w:val="nl-NL"/>
        </w:rPr>
        <w:t xml:space="preserve"> nhà trường</w:t>
      </w:r>
      <w:r w:rsidR="006E73D2">
        <w:rPr>
          <w:szCs w:val="28"/>
          <w:lang w:val="nl-NL"/>
        </w:rPr>
        <w:t xml:space="preserve"> bố trí kinh phí cải tạo, bổ sung tiểu treo dành cho trẻ nam tại nhà VS các nhóm, lớp.</w:t>
      </w:r>
    </w:p>
    <w:bookmarkEnd w:id="2"/>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IV. Tiêu chuẩn 4. Quan hệ giữa nhà trường, gia đình và xã hội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4.1: Ban đại diện cha mẹ trẻ</w:t>
      </w:r>
    </w:p>
    <w:p w:rsidR="00F733BD" w:rsidRPr="001F7D8D" w:rsidRDefault="00F733BD" w:rsidP="00766C04">
      <w:pPr>
        <w:spacing w:after="0"/>
        <w:ind w:firstLine="567"/>
        <w:jc w:val="both"/>
        <w:rPr>
          <w:color w:val="000000"/>
          <w:szCs w:val="28"/>
        </w:rPr>
      </w:pPr>
      <w:r w:rsidRPr="001F7D8D">
        <w:rPr>
          <w:color w:val="000000"/>
          <w:szCs w:val="28"/>
        </w:rPr>
        <w:t>- Ban đại diện cha mẹ học sinh hoạt động theo đúng Điều lệ. Hằng năm ban đại diện xây dựng kế hoạch và tổ chức hoạt động có hiệu quả.</w:t>
      </w:r>
    </w:p>
    <w:p w:rsidR="00F733BD" w:rsidRPr="001F7D8D" w:rsidRDefault="00F733BD" w:rsidP="00766C04">
      <w:pPr>
        <w:spacing w:after="0"/>
        <w:ind w:firstLine="567"/>
        <w:jc w:val="both"/>
        <w:rPr>
          <w:szCs w:val="28"/>
        </w:rPr>
      </w:pPr>
      <w:r w:rsidRPr="001F7D8D">
        <w:rPr>
          <w:szCs w:val="28"/>
        </w:rPr>
        <w:t>- Ban đại diện cha mẹ học sinh chủ động phối hợp với nhà trường trong việc phối hợp tuyên truyền công tác nuôi dưỡng chăm sóc giáo dục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4.2: Công tác tham mưu cấp ủy đảng, chính quyền và phối hợp với các tổ chức, cá nhân của nhà trường</w:t>
      </w:r>
    </w:p>
    <w:p w:rsidR="00F733BD" w:rsidRPr="001F7D8D" w:rsidRDefault="00F733BD" w:rsidP="00766C04">
      <w:pPr>
        <w:spacing w:after="0"/>
        <w:ind w:firstLine="709"/>
        <w:jc w:val="both"/>
        <w:rPr>
          <w:b/>
          <w:szCs w:val="28"/>
          <w:lang w:val="nb-NO"/>
        </w:rPr>
      </w:pPr>
      <w:bookmarkStart w:id="3" w:name="dieu_21"/>
      <w:r w:rsidRPr="001F7D8D">
        <w:rPr>
          <w:rFonts w:eastAsia="Times New Roman"/>
          <w:spacing w:val="-4"/>
          <w:szCs w:val="28"/>
          <w:lang w:eastAsia="vi-VN"/>
        </w:rPr>
        <w:t xml:space="preserve">- Nhà trường đã chủ động tham mưu với các cấp uỷ Đảng, chính quyền địa phương </w:t>
      </w:r>
      <w:r w:rsidRPr="001F7D8D">
        <w:rPr>
          <w:rFonts w:eastAsia="Calibri Light"/>
          <w:szCs w:val="28"/>
          <w:lang w:val="nb-NO"/>
        </w:rPr>
        <w:t xml:space="preserve">và </w:t>
      </w:r>
      <w:r w:rsidRPr="001F7D8D">
        <w:rPr>
          <w:szCs w:val="28"/>
          <w:lang w:val="nb-NO"/>
        </w:rPr>
        <w:t>phối hợp với các tổ chức, đoàn thể, cá nhân</w:t>
      </w:r>
      <w:r w:rsidRPr="001F7D8D">
        <w:rPr>
          <w:rFonts w:eastAsia="Times New Roman"/>
          <w:spacing w:val="-4"/>
          <w:szCs w:val="28"/>
          <w:lang w:eastAsia="vi-VN"/>
        </w:rPr>
        <w:t>đầu tư cơ sở vật chất cho nhà trường nhằm nâng cao chất lượng chăm sóc, giáo dục trẻ</w:t>
      </w:r>
      <w:r w:rsidR="001723DD">
        <w:rPr>
          <w:rFonts w:eastAsia="Times New Roman"/>
          <w:spacing w:val="-4"/>
          <w:szCs w:val="28"/>
          <w:lang w:val="en-US" w:eastAsia="vi-VN"/>
        </w:rPr>
        <w:t xml:space="preserve"> </w:t>
      </w:r>
      <w:r w:rsidRPr="001F7D8D">
        <w:rPr>
          <w:szCs w:val="28"/>
          <w:lang w:val="nb-NO"/>
        </w:rPr>
        <w:t>và tổ chức tốt các hoạt động lễ hội, sự kiện theo kế hoạch, phù hợp với truyền thống của địa phương.</w:t>
      </w:r>
    </w:p>
    <w:bookmarkEnd w:id="3"/>
    <w:p w:rsidR="00F733BD" w:rsidRDefault="00F733BD" w:rsidP="00766C04">
      <w:pPr>
        <w:shd w:val="clear" w:color="auto" w:fill="FFFFFF"/>
        <w:spacing w:after="0"/>
        <w:ind w:firstLine="567"/>
        <w:jc w:val="both"/>
        <w:rPr>
          <w:rFonts w:eastAsia="Times New Roman"/>
          <w:b/>
          <w:bCs/>
          <w:szCs w:val="28"/>
          <w:shd w:val="clear" w:color="auto" w:fill="FFFFFF"/>
          <w:lang w:val="en-US" w:eastAsia="vi-VN"/>
        </w:rPr>
      </w:pPr>
      <w:r w:rsidRPr="001F7D8D">
        <w:rPr>
          <w:rFonts w:eastAsia="Times New Roman"/>
          <w:b/>
          <w:bCs/>
          <w:szCs w:val="28"/>
          <w:shd w:val="clear" w:color="auto" w:fill="FFFFFF"/>
          <w:lang w:eastAsia="vi-VN"/>
        </w:rPr>
        <w:t xml:space="preserve">V. Tiêu chuẩn 5: Hoạt động và kết quả nuôi dưỡng, </w:t>
      </w:r>
      <w:r>
        <w:rPr>
          <w:rFonts w:eastAsia="Times New Roman"/>
          <w:b/>
          <w:bCs/>
          <w:szCs w:val="28"/>
          <w:shd w:val="clear" w:color="auto" w:fill="FFFFFF"/>
          <w:lang w:val="en-US" w:eastAsia="vi-VN"/>
        </w:rPr>
        <w:t>CSGD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5.1: Thực hiện Chương trình giáo dục mầm non</w:t>
      </w:r>
    </w:p>
    <w:p w:rsidR="00D85B8B" w:rsidRDefault="00F733BD" w:rsidP="00766C04">
      <w:pPr>
        <w:spacing w:after="0"/>
        <w:ind w:firstLine="709"/>
        <w:jc w:val="both"/>
        <w:rPr>
          <w:szCs w:val="28"/>
          <w:lang w:val="nb-NO"/>
        </w:rPr>
      </w:pPr>
      <w:r w:rsidRPr="001F7D8D">
        <w:rPr>
          <w:szCs w:val="28"/>
          <w:lang w:val="nb-NO"/>
        </w:rPr>
        <w:t>Nhà trường đã tổ chức thực hiện chương trình giáo dục mầm non theo kế</w:t>
      </w:r>
    </w:p>
    <w:p w:rsidR="00F733BD" w:rsidRPr="00B10B91" w:rsidRDefault="00F733BD" w:rsidP="00D85B8B">
      <w:pPr>
        <w:spacing w:after="0"/>
        <w:jc w:val="both"/>
        <w:rPr>
          <w:szCs w:val="28"/>
          <w:lang w:val="en-US"/>
        </w:rPr>
      </w:pPr>
      <w:r w:rsidRPr="001F7D8D">
        <w:rPr>
          <w:szCs w:val="28"/>
          <w:lang w:val="nb-NO"/>
        </w:rPr>
        <w:lastRenderedPageBreak/>
        <w:t>hoạch và đạt hiệu quả.Phát triển chương trình giáo dục mầm non phù hợp với các quy định về chuyên môn, điều kiện thực tế của đơn vị, với văn hóa của địa phương và khả năng nhu cầu của trẻ. Định kỳ rà soát, đánh giá việc thực hiện chương trình giáo dục mầm non điều chỉnh kịp thời phù hợp.</w:t>
      </w:r>
      <w:r w:rsidRPr="001F7D8D">
        <w:rPr>
          <w:rFonts w:eastAsia="Times New Roman"/>
          <w:szCs w:val="28"/>
          <w:shd w:val="clear" w:color="auto" w:fill="FFFFFF"/>
          <w:lang w:val="da-DK" w:eastAsia="vi-VN"/>
        </w:rPr>
        <w:t xml:space="preserve"> Cuối năm học nhà trường </w:t>
      </w:r>
      <w:r w:rsidRPr="001F7D8D">
        <w:rPr>
          <w:rFonts w:eastAsia="Times New Roman"/>
          <w:szCs w:val="28"/>
          <w:shd w:val="clear" w:color="auto" w:fill="FFFFFF"/>
          <w:lang w:eastAsia="vi-VN"/>
        </w:rPr>
        <w:t>tổng kết, đánh giá việc thực hiện chương trình giáo dục và điều chỉnh, cải tiến nội dung, phương pháp giáo dục để nâng cao chất lượng nuôi dưỡng, chăm sóc và giáo dục trẻ em</w:t>
      </w:r>
      <w:r w:rsidR="00B10B91">
        <w:rPr>
          <w:rFonts w:eastAsia="Times New Roman"/>
          <w:szCs w:val="28"/>
          <w:shd w:val="clear" w:color="auto" w:fill="FFFFFF"/>
          <w:lang w:val="en-US" w:eastAsia="vi-VN"/>
        </w:rPr>
        <w:t>.</w:t>
      </w:r>
    </w:p>
    <w:p w:rsidR="00F733BD" w:rsidRDefault="00F733BD" w:rsidP="00766C04">
      <w:pPr>
        <w:shd w:val="clear" w:color="auto" w:fill="FFFFFF"/>
        <w:spacing w:after="0"/>
        <w:ind w:firstLine="567"/>
        <w:jc w:val="both"/>
        <w:rPr>
          <w:rFonts w:eastAsia="Times New Roman"/>
          <w:b/>
          <w:bCs/>
          <w:szCs w:val="28"/>
          <w:shd w:val="clear" w:color="auto" w:fill="FFFFFF"/>
          <w:lang w:val="en-US" w:eastAsia="vi-VN"/>
        </w:rPr>
      </w:pPr>
      <w:r w:rsidRPr="001F7D8D">
        <w:rPr>
          <w:rFonts w:eastAsia="Times New Roman"/>
          <w:b/>
          <w:bCs/>
          <w:szCs w:val="28"/>
          <w:shd w:val="clear" w:color="auto" w:fill="FFFFFF"/>
          <w:lang w:eastAsia="vi-VN"/>
        </w:rPr>
        <w:t xml:space="preserve">2. Tiêu chí 5.2: Tổ chức hoạt động nuôi dưỡng, </w:t>
      </w:r>
      <w:r>
        <w:rPr>
          <w:rFonts w:eastAsia="Times New Roman"/>
          <w:b/>
          <w:bCs/>
          <w:szCs w:val="28"/>
          <w:shd w:val="clear" w:color="auto" w:fill="FFFFFF"/>
          <w:lang w:val="en-US" w:eastAsia="vi-VN"/>
        </w:rPr>
        <w:t>CSGD trẻ</w:t>
      </w:r>
    </w:p>
    <w:p w:rsidR="00A571E4" w:rsidRDefault="00F733BD" w:rsidP="00766C04">
      <w:pPr>
        <w:shd w:val="clear" w:color="auto" w:fill="FFFFFF"/>
        <w:spacing w:after="0"/>
        <w:ind w:firstLine="567"/>
        <w:jc w:val="both"/>
        <w:rPr>
          <w:color w:val="0B0003"/>
          <w:szCs w:val="28"/>
          <w:shd w:val="clear" w:color="auto" w:fill="FFFFFF"/>
          <w:lang w:val="nb-NO"/>
        </w:rPr>
      </w:pPr>
      <w:r w:rsidRPr="001F7D8D">
        <w:rPr>
          <w:color w:val="0B0003"/>
          <w:szCs w:val="28"/>
          <w:shd w:val="clear" w:color="auto" w:fill="FFFFFF"/>
          <w:lang w:val="nb-NO"/>
        </w:rPr>
        <w:t>Trong việc tổ chức các hoạt động nuôi dưỡng chăm sóc giáo dục trẻ, giáo viên</w:t>
      </w:r>
    </w:p>
    <w:p w:rsidR="00F733BD" w:rsidRPr="001F7D8D" w:rsidRDefault="00F733BD" w:rsidP="00A571E4">
      <w:pPr>
        <w:shd w:val="clear" w:color="auto" w:fill="FFFFFF"/>
        <w:spacing w:after="0"/>
        <w:jc w:val="both"/>
        <w:rPr>
          <w:szCs w:val="28"/>
          <w:lang w:val="nb-NO"/>
        </w:rPr>
      </w:pPr>
      <w:r w:rsidRPr="001F7D8D">
        <w:rPr>
          <w:color w:val="0B0003"/>
          <w:szCs w:val="28"/>
          <w:shd w:val="clear" w:color="auto" w:fill="FFFFFF"/>
          <w:lang w:val="nb-NO"/>
        </w:rPr>
        <w:t xml:space="preserve">đã vận dụng </w:t>
      </w:r>
      <w:r w:rsidRPr="001F7D8D">
        <w:rPr>
          <w:szCs w:val="28"/>
          <w:lang w:val="nb-NO"/>
        </w:rPr>
        <w:t>linh hoạt các phương pháp, tổ chức các hoạt động  phù hợp với mục tiêu,  nội dung giáo dục, phù hợp với trẻ mầm non và điều kiện của từng lớp học, của nhà trường, địa phương.</w:t>
      </w:r>
    </w:p>
    <w:p w:rsidR="00F733BD" w:rsidRPr="001F7D8D" w:rsidRDefault="00F733BD" w:rsidP="00766C04">
      <w:pPr>
        <w:shd w:val="clear" w:color="auto" w:fill="FFFFFF"/>
        <w:spacing w:after="0"/>
        <w:ind w:firstLine="567"/>
        <w:jc w:val="both"/>
        <w:rPr>
          <w:szCs w:val="28"/>
          <w:lang w:val="nb-NO"/>
        </w:rPr>
      </w:pPr>
      <w:r w:rsidRPr="001F7D8D">
        <w:rPr>
          <w:szCs w:val="28"/>
          <w:lang w:val="nb-NO"/>
        </w:rPr>
        <w:t>Xây dựng môi trường trong và ngoài lớp học phù hợp với nhu cầu, khả năng hứng thú của trẻ tạo điều kiện cho trẻ hoạt động theo phương châm “chơi mà học, học bằng chơi”</w:t>
      </w:r>
      <w:r w:rsidR="00D23324">
        <w:rPr>
          <w:szCs w:val="28"/>
          <w:lang w:val="nb-NO"/>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5.3: Kết quả nuôi dưỡng và chăm sóc sức khoẻ</w:t>
      </w:r>
    </w:p>
    <w:p w:rsidR="00F733BD" w:rsidRPr="001F7D8D" w:rsidRDefault="00F733BD" w:rsidP="00766C04">
      <w:pPr>
        <w:spacing w:after="0"/>
        <w:ind w:firstLine="567"/>
        <w:jc w:val="both"/>
        <w:rPr>
          <w:szCs w:val="28"/>
          <w:lang w:val="nb-NO"/>
        </w:rPr>
      </w:pPr>
      <w:r w:rsidRPr="001F7D8D">
        <w:rPr>
          <w:szCs w:val="28"/>
          <w:lang w:val="nb-NO"/>
        </w:rPr>
        <w:t xml:space="preserve">Nhà trường đã phối hợp với </w:t>
      </w:r>
      <w:r w:rsidR="00D23324">
        <w:rPr>
          <w:szCs w:val="28"/>
          <w:lang w:val="nb-NO"/>
        </w:rPr>
        <w:t>trạm y tế xã</w:t>
      </w:r>
      <w:r w:rsidRPr="001F7D8D">
        <w:rPr>
          <w:szCs w:val="28"/>
          <w:lang w:val="nb-NO"/>
        </w:rPr>
        <w:t xml:space="preserve"> tổ chức các hoạt động chăm sóc sức khỏe cho trẻ. </w:t>
      </w:r>
      <w:r w:rsidR="00D23324">
        <w:rPr>
          <w:szCs w:val="28"/>
          <w:lang w:val="nb-NO"/>
        </w:rPr>
        <w:t xml:space="preserve">Phối hợp với Trung tâm y tế huyện khám sức khỏe định kỳ từ 1 – 2 lần/năm học cho </w:t>
      </w:r>
      <w:r w:rsidRPr="001F7D8D">
        <w:rPr>
          <w:szCs w:val="28"/>
          <w:lang w:val="nb-NO"/>
        </w:rPr>
        <w:t>100% trẻ</w:t>
      </w:r>
      <w:r w:rsidR="00D23324">
        <w:rPr>
          <w:szCs w:val="28"/>
          <w:lang w:val="nb-NO"/>
        </w:rPr>
        <w:t xml:space="preserve">, </w:t>
      </w:r>
      <w:r w:rsidRPr="001F7D8D">
        <w:rPr>
          <w:szCs w:val="28"/>
          <w:lang w:val="nb-NO"/>
        </w:rPr>
        <w:t>định kỳ</w:t>
      </w:r>
      <w:r w:rsidR="00D23324">
        <w:rPr>
          <w:szCs w:val="28"/>
          <w:lang w:val="nb-NO"/>
        </w:rPr>
        <w:t xml:space="preserve"> </w:t>
      </w:r>
      <w:r w:rsidRPr="001F7D8D">
        <w:rPr>
          <w:szCs w:val="28"/>
          <w:lang w:val="nb-NO"/>
        </w:rPr>
        <w:t xml:space="preserve">đo chiều cao cân nặng đánh giá tình trạng dinh dưỡng bằng biểu đồ tăng trưởng. Chế độ dinh dưỡng của trẻ đảm bảo cân đối đáp ứng nhu cầu theo quy định. Có trên </w:t>
      </w:r>
      <w:r w:rsidR="003C76AB">
        <w:rPr>
          <w:szCs w:val="28"/>
          <w:lang w:val="nb-NO"/>
        </w:rPr>
        <w:t>98</w:t>
      </w:r>
      <w:r w:rsidRPr="001F7D8D">
        <w:rPr>
          <w:szCs w:val="28"/>
          <w:lang w:val="nb-NO"/>
        </w:rPr>
        <w:t xml:space="preserve">% trẻ khỏe mạnh, cân nặng chiều cao phát triển bình thường. 100% trẻ suy dinh dưỡng được can thiệp bằng những biện pháp phù hợp, tình trạng dinh dưỡng của trẻ được cải thiện so với đầu năm học. Nhà trường đã tổ chức tốt việc tuyên truyền tư vấn cho các bậc phụ huynh kiến thức chăm sóc sức khỏe, phát triển thể chất và tinh thần cho trẻ.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Tiêu chí 5.4: Kết quả giáo dục</w:t>
      </w:r>
    </w:p>
    <w:p w:rsidR="00F733BD" w:rsidRPr="001F7D8D" w:rsidRDefault="00F733BD" w:rsidP="00766C04">
      <w:pPr>
        <w:shd w:val="clear" w:color="auto" w:fill="FFFFFF"/>
        <w:spacing w:after="0"/>
        <w:ind w:firstLine="567"/>
        <w:jc w:val="both"/>
        <w:rPr>
          <w:color w:val="000000"/>
          <w:spacing w:val="2"/>
          <w:szCs w:val="28"/>
          <w:lang w:val="nb-NO"/>
        </w:rPr>
      </w:pPr>
      <w:r w:rsidRPr="001F7D8D">
        <w:rPr>
          <w:color w:val="000000"/>
          <w:spacing w:val="2"/>
          <w:szCs w:val="28"/>
          <w:lang w:val="nb-NO"/>
        </w:rPr>
        <w:t>Tỷ lệ chuyên cần của trẻ 5 tuổi và dưới 5 tuổi luôn đạt trên 9</w:t>
      </w:r>
      <w:r w:rsidR="00846238">
        <w:rPr>
          <w:color w:val="000000"/>
          <w:spacing w:val="2"/>
          <w:szCs w:val="28"/>
          <w:lang w:val="nb-NO"/>
        </w:rPr>
        <w:t>6,5</w:t>
      </w:r>
      <w:r w:rsidRPr="001F7D8D">
        <w:rPr>
          <w:color w:val="000000"/>
          <w:spacing w:val="2"/>
          <w:szCs w:val="28"/>
          <w:lang w:val="nb-NO"/>
        </w:rPr>
        <w:t xml:space="preserve">%, trẻ 5 tuổi hoàn thành chương trình giáo dục mầm non đạt 100%, trẻ có hoàn cảnh khó khăn luôn được nhà trường quan tâm. </w:t>
      </w:r>
    </w:p>
    <w:p w:rsidR="00F733BD" w:rsidRPr="005808DF" w:rsidRDefault="00F733BD" w:rsidP="00766C04">
      <w:pPr>
        <w:shd w:val="clear" w:color="auto" w:fill="FFFFFF"/>
        <w:spacing w:after="0"/>
        <w:ind w:firstLine="567"/>
        <w:jc w:val="both"/>
        <w:rPr>
          <w:rFonts w:ascii="Arial" w:eastAsia="Times New Roman" w:hAnsi="Arial" w:cs="Arial"/>
          <w:sz w:val="26"/>
          <w:szCs w:val="28"/>
          <w:lang w:eastAsia="vi-VN"/>
        </w:rPr>
      </w:pPr>
      <w:r w:rsidRPr="005808DF">
        <w:rPr>
          <w:rFonts w:eastAsia="Times New Roman"/>
          <w:b/>
          <w:bCs/>
          <w:sz w:val="26"/>
          <w:szCs w:val="28"/>
          <w:shd w:val="clear" w:color="auto" w:fill="FFFFFF"/>
          <w:lang w:eastAsia="vi-VN"/>
        </w:rPr>
        <w:t>D. CÁC GIẢI PHÁP CƠ BẢN ĐỂ THỰC HIỆN NHIỆM VỤ MỤC TIÊU</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1.  Đẩy mạnh công tác tuyên truyền, vận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Xây dựng kế hoạch và triển khai kịp thời đến cán bộ, giáo viên, nhân viên trong đơn vị. Thực hiện rà soát đối chiếu từng tiêu chuẩn, tiêu chí tham mưu chi bộ ban hành nghị quyết, triển khai trong nhà trường, phụ huynh để mỗi cán bộ, giáo viên tự đối chiếu với chuẩn để thực hiện đạt hiệu quả.</w:t>
      </w:r>
    </w:p>
    <w:p w:rsidR="00E30CEC"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xml:space="preserve">- Tiếp tục, tuyên truyền, phổ biến rộng rãi trong chính quyền, các ngành địa phương và  cha mẹ học sinh trong nhà trường để làm chuyển biến tư tưởng, nhận thức, hiểu rõ việc xây dựng, duy </w:t>
      </w:r>
      <w:r>
        <w:rPr>
          <w:rFonts w:eastAsia="Times New Roman"/>
          <w:szCs w:val="28"/>
          <w:lang w:eastAsia="vi-VN"/>
        </w:rPr>
        <w:t xml:space="preserve">trì, nâng cao trường đạt chuẩn </w:t>
      </w:r>
      <w:r>
        <w:rPr>
          <w:rFonts w:eastAsia="Times New Roman"/>
          <w:szCs w:val="28"/>
          <w:lang w:val="en-US" w:eastAsia="vi-VN"/>
        </w:rPr>
        <w:t>Q</w:t>
      </w:r>
      <w:r w:rsidRPr="001F7D8D">
        <w:rPr>
          <w:rFonts w:eastAsia="Times New Roman"/>
          <w:szCs w:val="28"/>
          <w:lang w:eastAsia="vi-VN"/>
        </w:rPr>
        <w:t xml:space="preserve">uốc gia </w:t>
      </w:r>
      <w:r w:rsidRPr="001F7D8D">
        <w:rPr>
          <w:rFonts w:eastAsia="Times New Roman"/>
          <w:szCs w:val="28"/>
          <w:lang w:val="en-US" w:eastAsia="vi-VN"/>
        </w:rPr>
        <w:t xml:space="preserve">mức độ </w:t>
      </w:r>
      <w:r w:rsidR="001042A8">
        <w:rPr>
          <w:rFonts w:eastAsia="Times New Roman"/>
          <w:szCs w:val="28"/>
          <w:lang w:val="en-US" w:eastAsia="vi-VN"/>
        </w:rPr>
        <w:t>2</w:t>
      </w:r>
    </w:p>
    <w:p w:rsidR="00F733BD" w:rsidRPr="001F7D8D" w:rsidRDefault="00F733BD" w:rsidP="00E30CEC">
      <w:pPr>
        <w:shd w:val="clear" w:color="auto" w:fill="FFFFFF"/>
        <w:spacing w:after="0"/>
        <w:jc w:val="both"/>
        <w:rPr>
          <w:rFonts w:ascii="Arial" w:eastAsia="Times New Roman" w:hAnsi="Arial" w:cs="Arial"/>
          <w:szCs w:val="28"/>
          <w:lang w:eastAsia="vi-VN"/>
        </w:rPr>
      </w:pPr>
      <w:r w:rsidRPr="001F7D8D">
        <w:rPr>
          <w:rFonts w:eastAsia="Times New Roman"/>
          <w:szCs w:val="28"/>
          <w:lang w:eastAsia="vi-VN"/>
        </w:rPr>
        <w:lastRenderedPageBreak/>
        <w:t>là một chủ trương lớn của Đảng và Nhà nước.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Quán triệt việc xây dựng trường đạt chuẩn là xây dựng mô hình nhà trường mới với chất lượng giáo dục cao, thể hiện sự phát triển toàn diện, đáp ứng yêu cầu đổi mới giáo dục hiện nay.</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Công tác xây dựng Tổ chức và quản lý:</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Thực hiện tốt công tác phân công, giao việc phù hợp với từng giáo viên. Tăng cường công tác hỗ trợ, tạo điều kiện để cán bộ, giáo viên nhân viên hoàn thành tốt nhiệm vụ đựơc giao.</w:t>
      </w:r>
    </w:p>
    <w:p w:rsidR="00A571E4" w:rsidRDefault="00F733BD" w:rsidP="00766C04">
      <w:pPr>
        <w:shd w:val="clear" w:color="auto" w:fill="FFFFFF"/>
        <w:spacing w:after="0"/>
        <w:ind w:firstLine="567"/>
        <w:jc w:val="both"/>
        <w:rPr>
          <w:rFonts w:eastAsia="Times New Roman"/>
          <w:spacing w:val="-4"/>
          <w:szCs w:val="28"/>
          <w:shd w:val="clear" w:color="auto" w:fill="FFFFFF"/>
          <w:lang w:eastAsia="vi-VN"/>
        </w:rPr>
      </w:pPr>
      <w:r>
        <w:rPr>
          <w:rFonts w:eastAsia="Times New Roman"/>
          <w:spacing w:val="-4"/>
          <w:szCs w:val="28"/>
          <w:shd w:val="clear" w:color="auto" w:fill="FFFFFF"/>
          <w:lang w:val="en-US" w:eastAsia="vi-VN"/>
        </w:rPr>
        <w:t xml:space="preserve">- </w:t>
      </w:r>
      <w:r w:rsidRPr="001F7D8D">
        <w:rPr>
          <w:rFonts w:eastAsia="Times New Roman"/>
          <w:spacing w:val="-4"/>
          <w:szCs w:val="28"/>
          <w:shd w:val="clear" w:color="auto" w:fill="FFFFFF"/>
          <w:lang w:eastAsia="vi-VN"/>
        </w:rPr>
        <w:t xml:space="preserve">Tham mưu chi bộ và phối hợp cùng Công đoàn cơ sở tổ chức tuyên truyền để </w:t>
      </w:r>
    </w:p>
    <w:p w:rsidR="00F733BD" w:rsidRPr="001F7D8D" w:rsidRDefault="00F733BD" w:rsidP="00A571E4">
      <w:pPr>
        <w:shd w:val="clear" w:color="auto" w:fill="FFFFFF"/>
        <w:spacing w:after="0"/>
        <w:jc w:val="both"/>
        <w:rPr>
          <w:rFonts w:ascii="Arial" w:eastAsia="Times New Roman" w:hAnsi="Arial" w:cs="Arial"/>
          <w:szCs w:val="28"/>
          <w:lang w:eastAsia="vi-VN"/>
        </w:rPr>
      </w:pPr>
      <w:r w:rsidRPr="001F7D8D">
        <w:rPr>
          <w:rFonts w:eastAsia="Times New Roman"/>
          <w:spacing w:val="-4"/>
          <w:szCs w:val="28"/>
          <w:shd w:val="clear" w:color="auto" w:fill="FFFFFF"/>
          <w:lang w:eastAsia="vi-VN"/>
        </w:rPr>
        <w:t>án bộ, giáo viên, nhân viên</w:t>
      </w:r>
      <w:r w:rsidRPr="001F7D8D">
        <w:rPr>
          <w:rFonts w:eastAsia="Times New Roman"/>
          <w:szCs w:val="28"/>
          <w:shd w:val="clear" w:color="auto" w:fill="FFFFFF"/>
          <w:lang w:eastAsia="vi-VN"/>
        </w:rPr>
        <w:t> </w:t>
      </w:r>
      <w:r w:rsidRPr="001F7D8D">
        <w:rPr>
          <w:rFonts w:eastAsia="Times New Roman"/>
          <w:spacing w:val="-4"/>
          <w:szCs w:val="28"/>
          <w:shd w:val="clear" w:color="auto" w:fill="FFFFFF"/>
          <w:lang w:eastAsia="vi-VN"/>
        </w:rPr>
        <w:t>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 xml:space="preserve">Thực hiện tốt việc xây dựng kế hoạch và báo cáo đúng thời gian quy định. Đảm bảo có đầy đủ hồ sơ theo quy định của Điều lệ trường </w:t>
      </w:r>
      <w:r w:rsidRPr="001F7D8D">
        <w:rPr>
          <w:rFonts w:eastAsia="Times New Roman"/>
          <w:szCs w:val="28"/>
          <w:shd w:val="clear" w:color="auto" w:fill="FFFFFF"/>
          <w:lang w:val="en-US" w:eastAsia="vi-VN"/>
        </w:rPr>
        <w:t>mầm non</w:t>
      </w:r>
      <w:r w:rsidRPr="001F7D8D">
        <w:rPr>
          <w:rFonts w:eastAsia="Times New Roman"/>
          <w:szCs w:val="28"/>
          <w:shd w:val="clear" w:color="auto" w:fill="FFFFFF"/>
          <w:lang w:eastAsia="vi-VN"/>
        </w:rPr>
        <w:t>, được lưu trữ đầy đủ, khoa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Tổ chức thực hiện và tham gia tích cực các cuộc vận động và phong trào thi đua của ngành và của địa phương theo quy định của Nhà nước.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Chỉ đạo bộ phận chuyên môn tổ chức tốt công tác sinh hoạt tổ, tổ chức các chuyên đề đảm bảo chất lượng và tham gia học tập trao đổi kinh nghiệm với đơn vị bạn, đồng thời thực hiện tốt ứng dụng công nghệ thông tin, đổi mới căn bản toàn diện trong hoạt động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2"/>
          <w:szCs w:val="28"/>
          <w:shd w:val="clear" w:color="auto" w:fill="FFFFFF"/>
          <w:lang w:eastAsia="vi-VN"/>
        </w:rPr>
        <w:t>- Thực hiện phân công giáo viên theo đúng quy định, tạo điều kiện để giáo viên hoàn thành nhiệm vụ được giao; bố trí sử dụng lực lượng giáo viên đảm bảo hợp lý theo quy định, đảm bảo số lượng, cơ cấu và phát huy năng lực sở trường cá nhân. Tăng cường vai trò trách nhiệm và quyết tâm nỗ lực vượt khó của cán bộ, viên chức.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lang w:val="en-US" w:eastAsia="vi-VN"/>
        </w:rPr>
        <w:t xml:space="preserve">- </w:t>
      </w:r>
      <w:r w:rsidRPr="001F7D8D">
        <w:rPr>
          <w:rFonts w:eastAsia="Times New Roman"/>
          <w:szCs w:val="28"/>
          <w:lang w:eastAsia="vi-VN"/>
        </w:rPr>
        <w:t>Tăng tường công tác tuyên truyền, xây dựng phương án đảm bảo an ninh trật tự, phòng chống tai nạn thương tích, cháy nổ, phòng tránh các hiểm họa thiên tai, phòng chống dịch bệnh, ngộ độc thực phẩm, phòng tránh các tệ nạn xã hội trong trường học; không để có hiện tượng kỳ thị, vi phạm về giới, bạo lực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Củng cố và làm tốt công tác thanh tra nhân dân trường học, kiểm tra nội bộ trong trường học. Xử lý nghiêm giáo viên vi phạm quy chế chuyên môn, quy chế làm việc; tăng cường công tác kiểm tra chuyên đề đi đôi với việc thực hiện có kết quả nội dung các cuộc vận động và phong trào thi đua.</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Xây dựng nội bộ đoàn kết, nhất trí trong hành động, phát động phong trào thi đua trong giáo viên, khuyến khích động viên cán bộ giáo viên luôn hoàn thành tốt nhiệm vụ.</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3. Về xây dựng đội ngũ cán bộ quản lý, giáo viên và nhân viên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lastRenderedPageBreak/>
        <w:t>- Tổ chức bồi dưỡng các tổ trưởng chuyên môn, đổi mới căn bản toàn diện công tác quản lý và các hoạt động giáo dục theo hướng tập trung dân chủ,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Tạo điều kiện cho đội ngũ được tham gia đầy đủ các lớp bồi dưỡng chuyên môn nghiệp vụ, bồi dưỡng nâng cao trình độ đáp ứng các tiêu chuẩn theo quy định do các cấp tổ chức.</w:t>
      </w:r>
    </w:p>
    <w:p w:rsidR="00A571E4" w:rsidRDefault="00F733BD" w:rsidP="00A571E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Làm tốt công tác phát triển đảng, nâng cao tỷ lệ </w:t>
      </w:r>
      <w:r w:rsidR="00437C44">
        <w:rPr>
          <w:rFonts w:eastAsia="Times New Roman"/>
          <w:szCs w:val="28"/>
          <w:lang w:val="en-US" w:eastAsia="vi-VN"/>
        </w:rPr>
        <w:t>đ</w:t>
      </w:r>
      <w:r w:rsidRPr="001F7D8D">
        <w:rPr>
          <w:rFonts w:eastAsia="Times New Roman"/>
          <w:szCs w:val="28"/>
          <w:lang w:eastAsia="vi-VN"/>
        </w:rPr>
        <w:t>ảng viên trong trường, tăng cường công tác cán bộ nữ. Tăng cường, đổi mới công tác bồi dưỡng thường xuyên đối với giáo viên.</w:t>
      </w:r>
    </w:p>
    <w:p w:rsidR="00A571E4" w:rsidRDefault="00F733BD" w:rsidP="00A571E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Chú trọng xây dựng đội ngũ cốt cán, rèn luyện phẩm chất chính trị, đạo đức </w:t>
      </w:r>
    </w:p>
    <w:p w:rsidR="00F733BD" w:rsidRPr="00A571E4" w:rsidRDefault="00F733BD" w:rsidP="00A571E4">
      <w:pPr>
        <w:shd w:val="clear" w:color="auto" w:fill="FFFFFF"/>
        <w:spacing w:after="0"/>
        <w:jc w:val="both"/>
        <w:rPr>
          <w:rFonts w:eastAsia="Times New Roman"/>
          <w:szCs w:val="28"/>
          <w:lang w:eastAsia="vi-VN"/>
        </w:rPr>
      </w:pPr>
      <w:r w:rsidRPr="001F7D8D">
        <w:rPr>
          <w:rFonts w:eastAsia="Times New Roman"/>
          <w:szCs w:val="28"/>
          <w:lang w:eastAsia="vi-VN"/>
        </w:rPr>
        <w:t>lối sống của cán bộ, giáo viên, nhân viên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6"/>
          <w:szCs w:val="28"/>
          <w:lang w:eastAsia="vi-VN"/>
        </w:rPr>
        <w:t>- Bố trí, sử dụng lực lượng giáo viên trong biên chế đảm bảo hợp lý theo quy định.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w:t>
      </w:r>
      <w:r w:rsidRPr="001F7D8D">
        <w:rPr>
          <w:rFonts w:eastAsia="Times New Roman"/>
          <w:b/>
          <w:bCs/>
          <w:szCs w:val="28"/>
          <w:bdr w:val="none" w:sz="0" w:space="0" w:color="auto" w:frame="1"/>
          <w:shd w:val="clear" w:color="auto" w:fill="FFFFFF"/>
          <w:lang w:eastAsia="vi-VN"/>
        </w:rPr>
        <w:t>Công tác xây dựng cơ sở vật chất</w:t>
      </w:r>
    </w:p>
    <w:p w:rsidR="003C76AB" w:rsidRDefault="00F733BD" w:rsidP="00766C04">
      <w:pPr>
        <w:shd w:val="clear" w:color="auto" w:fill="FFFFFF"/>
        <w:spacing w:after="0"/>
        <w:ind w:firstLine="567"/>
        <w:jc w:val="both"/>
        <w:rPr>
          <w:rFonts w:eastAsia="Times New Roman"/>
          <w:szCs w:val="28"/>
          <w:shd w:val="clear" w:color="auto" w:fill="FFFFFF"/>
          <w:lang w:val="en-US" w:eastAsia="vi-VN"/>
        </w:rPr>
      </w:pPr>
      <w:r w:rsidRPr="001F7D8D">
        <w:rPr>
          <w:rFonts w:eastAsia="Times New Roman"/>
          <w:szCs w:val="28"/>
          <w:shd w:val="clear" w:color="auto" w:fill="FFFFFF"/>
          <w:lang w:eastAsia="vi-VN"/>
        </w:rPr>
        <w:t xml:space="preserve">- Lập kế hoạch nhu cầu đầu tư tham mưu lãnh đạo </w:t>
      </w:r>
      <w:r w:rsidR="003C76AB">
        <w:rPr>
          <w:rFonts w:eastAsia="Times New Roman"/>
          <w:szCs w:val="28"/>
          <w:shd w:val="clear" w:color="auto" w:fill="FFFFFF"/>
          <w:lang w:val="en-US" w:eastAsia="vi-VN"/>
        </w:rPr>
        <w:t>xã, UBND huyện đầu tư kinh phí cải tạo phòng GDTC, phòng đa năng, thư viện của bé</w:t>
      </w:r>
      <w:r w:rsidR="00765F5F">
        <w:rPr>
          <w:rFonts w:eastAsia="Times New Roman"/>
          <w:szCs w:val="28"/>
          <w:shd w:val="clear" w:color="auto" w:fill="FFFFFF"/>
          <w:lang w:val="en-US" w:eastAsia="vi-VN"/>
        </w:rPr>
        <w:t>.</w:t>
      </w:r>
      <w:r w:rsidR="003C76AB">
        <w:rPr>
          <w:rFonts w:eastAsia="Times New Roman"/>
          <w:szCs w:val="28"/>
          <w:shd w:val="clear" w:color="auto" w:fill="FFFFFF"/>
          <w:lang w:val="en-US" w:eastAsia="vi-VN"/>
        </w:rPr>
        <w:t xml:space="preserve"> </w:t>
      </w:r>
    </w:p>
    <w:p w:rsidR="00F733BD" w:rsidRPr="001F7D8D" w:rsidRDefault="00F733BD" w:rsidP="00766C04">
      <w:pPr>
        <w:shd w:val="clear" w:color="auto" w:fill="FFFFFF"/>
        <w:spacing w:after="0"/>
        <w:ind w:firstLine="567"/>
        <w:jc w:val="both"/>
        <w:rPr>
          <w:rFonts w:eastAsia="Times New Roman"/>
          <w:szCs w:val="28"/>
          <w:shd w:val="clear" w:color="auto" w:fill="FFFFFF"/>
          <w:lang w:val="en-US" w:eastAsia="vi-VN"/>
        </w:rPr>
      </w:pPr>
      <w:r w:rsidRPr="001F7D8D">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 xml:space="preserve">Tiếp tục quy hoạch, cải tạo cây xanh để duy trì </w:t>
      </w:r>
      <w:r w:rsidRPr="001F7D8D">
        <w:rPr>
          <w:rFonts w:eastAsia="Times New Roman"/>
          <w:szCs w:val="28"/>
          <w:shd w:val="clear" w:color="auto" w:fill="FFFFFF"/>
          <w:lang w:val="en-US" w:eastAsia="vi-VN"/>
        </w:rPr>
        <w:t xml:space="preserve">giữ vững </w:t>
      </w:r>
      <w:r w:rsidRPr="001F7D8D">
        <w:rPr>
          <w:rFonts w:eastAsia="Times New Roman"/>
          <w:szCs w:val="28"/>
          <w:shd w:val="clear" w:color="auto" w:fill="FFFFFF"/>
          <w:lang w:eastAsia="vi-VN"/>
        </w:rPr>
        <w:t xml:space="preserve">trường đạt chuẩn Xanh -  An toàn </w:t>
      </w:r>
      <w:r w:rsidRPr="001F7D8D">
        <w:rPr>
          <w:rFonts w:eastAsia="Times New Roman"/>
          <w:szCs w:val="28"/>
          <w:shd w:val="clear" w:color="auto" w:fill="FFFFFF"/>
          <w:lang w:val="en-US" w:eastAsia="vi-VN"/>
        </w:rPr>
        <w:t>-</w:t>
      </w:r>
      <w:r w:rsidRPr="001F7D8D">
        <w:rPr>
          <w:rFonts w:eastAsia="Times New Roman"/>
          <w:szCs w:val="28"/>
          <w:shd w:val="clear" w:color="auto" w:fill="FFFFFF"/>
          <w:lang w:eastAsia="vi-VN"/>
        </w:rPr>
        <w:t xml:space="preserve"> Thân </w:t>
      </w:r>
      <w:r w:rsidRPr="001F7D8D">
        <w:rPr>
          <w:rFonts w:eastAsia="Times New Roman"/>
          <w:szCs w:val="28"/>
          <w:shd w:val="clear" w:color="auto" w:fill="FFFFFF"/>
          <w:lang w:val="en-US" w:eastAsia="vi-VN"/>
        </w:rPr>
        <w:t xml:space="preserve">thiện. </w:t>
      </w:r>
      <w:r w:rsidRPr="001F7D8D">
        <w:rPr>
          <w:rFonts w:eastAsia="Times New Roman"/>
          <w:szCs w:val="28"/>
          <w:shd w:val="clear" w:color="auto" w:fill="FFFFFF"/>
          <w:lang w:eastAsia="vi-VN"/>
        </w:rPr>
        <w:t>Trang bị thiết bị văn phòng, thiết bị nghe nhìn đến các lớp học, các trang thiết bị khác để giảng dạy và nâng cao chất lượng toàn diện.</w:t>
      </w:r>
    </w:p>
    <w:p w:rsidR="00F733BD" w:rsidRPr="001F7D8D" w:rsidRDefault="00F733BD" w:rsidP="00632416">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5. Nâng cao chất lượng và hiệu quả giáo dục</w:t>
      </w:r>
    </w:p>
    <w:p w:rsidR="0023491F" w:rsidRDefault="0023491F" w:rsidP="00766C04">
      <w:pPr>
        <w:spacing w:after="0"/>
        <w:ind w:firstLine="709"/>
        <w:jc w:val="both"/>
        <w:rPr>
          <w:szCs w:val="28"/>
        </w:rPr>
      </w:pPr>
      <w:r w:rsidRPr="00F56810">
        <w:rPr>
          <w:rFonts w:eastAsia="Times New Roman"/>
          <w:color w:val="212529"/>
          <w:szCs w:val="28"/>
        </w:rPr>
        <w:t xml:space="preserve">- </w:t>
      </w:r>
      <w:r w:rsidRPr="00F90996">
        <w:rPr>
          <w:szCs w:val="28"/>
        </w:rPr>
        <w:t>Phối hợp CTCP công nghệ Giáo dục KIRO Việt Nam tập huấn cho 100% CBGV về chương trình STEAM cùng SUNBOT – Khoa học tái chế bồi dưỡng, nâng cao chất lượng đội ngũ.</w:t>
      </w:r>
    </w:p>
    <w:p w:rsidR="0023491F" w:rsidRPr="00F56810" w:rsidRDefault="0023491F" w:rsidP="00766C04">
      <w:pPr>
        <w:shd w:val="clear" w:color="auto" w:fill="FFFFFF"/>
        <w:spacing w:after="0"/>
        <w:jc w:val="both"/>
        <w:rPr>
          <w:rFonts w:eastAsia="Times New Roman"/>
          <w:color w:val="212529"/>
          <w:szCs w:val="28"/>
        </w:rPr>
      </w:pPr>
      <w:r>
        <w:rPr>
          <w:rFonts w:eastAsia="Times New Roman"/>
          <w:color w:val="212529"/>
          <w:szCs w:val="28"/>
          <w:lang w:val="en-US"/>
        </w:rPr>
        <w:t xml:space="preserve"> </w:t>
      </w:r>
      <w:r>
        <w:rPr>
          <w:rFonts w:eastAsia="Times New Roman"/>
          <w:color w:val="212529"/>
          <w:szCs w:val="28"/>
          <w:lang w:val="en-US"/>
        </w:rPr>
        <w:tab/>
      </w:r>
      <w:r w:rsidRPr="00F56810">
        <w:rPr>
          <w:rFonts w:eastAsia="Times New Roman"/>
          <w:color w:val="212529"/>
          <w:szCs w:val="28"/>
        </w:rPr>
        <w:t xml:space="preserve">- </w:t>
      </w:r>
      <w:r>
        <w:rPr>
          <w:rFonts w:eastAsia="Times New Roman"/>
          <w:color w:val="212529"/>
          <w:szCs w:val="28"/>
          <w:lang w:val="en-US"/>
        </w:rPr>
        <w:t xml:space="preserve">Chỉ đạo </w:t>
      </w:r>
      <w:r>
        <w:rPr>
          <w:rFonts w:eastAsia="Times New Roman"/>
          <w:color w:val="212529"/>
          <w:szCs w:val="28"/>
        </w:rPr>
        <w:t xml:space="preserve">100% nhóm lớp áp dụng </w:t>
      </w:r>
      <w:r w:rsidRPr="00F56810">
        <w:rPr>
          <w:rFonts w:eastAsia="Times New Roman"/>
          <w:color w:val="212529"/>
          <w:szCs w:val="28"/>
        </w:rPr>
        <w:t>chương trình mầm non tiên tiến</w:t>
      </w:r>
      <w:r>
        <w:rPr>
          <w:rFonts w:eastAsia="Times New Roman"/>
          <w:color w:val="212529"/>
          <w:szCs w:val="28"/>
        </w:rPr>
        <w:t xml:space="preserve"> STEAM</w:t>
      </w:r>
      <w:r w:rsidRPr="00F56810">
        <w:rPr>
          <w:rFonts w:eastAsia="Times New Roman"/>
          <w:color w:val="212529"/>
          <w:szCs w:val="28"/>
        </w:rPr>
        <w:t>.</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shd w:val="clear" w:color="auto" w:fill="FFFFFF"/>
          <w:lang w:eastAsia="vi-VN"/>
        </w:rPr>
        <w:t>- Duy trì nâng cao chất lượng, hiệu quả hội thi giáo viên dạy giỏi cấp trường, cấp huyện, cấp tỉnh.</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 Chỉ đạo các tổ, nhóm chuyên môn tiếp tục đổi mới sinh hoạt chuyên môn.</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 Chú trọng nâng cao chất lượng, thực hiện nghiêm túc quy định của ngành, giảm tỷ lệ học sinh suy dinh dưỡng và thấp còi và duy trì sĩ số</w:t>
      </w:r>
      <w:r w:rsidR="001174AA">
        <w:rPr>
          <w:rFonts w:eastAsia="Times New Roman"/>
          <w:szCs w:val="28"/>
          <w:lang w:val="en-US" w:eastAsia="vi-VN"/>
        </w:rPr>
        <w:t>,</w:t>
      </w:r>
      <w:r w:rsidRPr="001F7D8D">
        <w:rPr>
          <w:rFonts w:eastAsia="Times New Roman"/>
          <w:szCs w:val="28"/>
          <w:lang w:eastAsia="vi-VN"/>
        </w:rPr>
        <w:t xml:space="preserve"> kiểm tra, đánh giá chất lượng dạy và học theo đúng quy chế của ngành.</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w:t>
      </w:r>
      <w:r w:rsidR="0023491F">
        <w:rPr>
          <w:rFonts w:eastAsia="Times New Roman"/>
          <w:szCs w:val="28"/>
          <w:lang w:val="en-US" w:eastAsia="vi-VN"/>
        </w:rPr>
        <w:t xml:space="preserve"> </w:t>
      </w:r>
      <w:r w:rsidRPr="001F7D8D">
        <w:rPr>
          <w:rFonts w:eastAsia="Times New Roman"/>
          <w:szCs w:val="28"/>
          <w:lang w:eastAsia="vi-VN"/>
        </w:rPr>
        <w:t>Thực hiện tốt việc đổi mới phương pháp dạy học theo chỉ đạo của ngành...nhằm phát huy tính chủ động của giáo viên, tính tích cực của học sinh đáp ứng chuẩn kiến thức kỹ năng các môn học.... Vận động giáo viên tham gia học tiếng Anh, Tin học để tiếp cận công nghệ thông tin, sử dụng khai thác có hiệu quả các phần mềm quản lý hành chính theo chỉ đạo của các cấp.</w:t>
      </w:r>
    </w:p>
    <w:p w:rsidR="00891D87"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Tiếp tục đổi mới phương pháp dạy và học nhằm phát huy tính tích cực, chủ động sáng tạo, rèn luyện phương pháp tự học và vận dụng kiến thức kỹ năng của học sinh. Đẩy mạnh việc dạy học gáo dục lấy trẻ làm trung tâm, lồng ghép chuyên đề vào các hoạt động của trẻ, tích cực ứng dụng CNTT phù hợp với nội dung hoạt động soạn giảng; chú ý tổ chức dạy học theo hướng lấy trẻ làm trung tâm</w:t>
      </w:r>
      <w:r w:rsidRPr="001F7D8D">
        <w:rPr>
          <w:rFonts w:eastAsia="Times New Roman"/>
          <w:szCs w:val="28"/>
          <w:lang w:val="en-US" w:eastAsia="vi-VN"/>
        </w:rPr>
        <w:t xml:space="preserve"> và tăng cường</w:t>
      </w:r>
    </w:p>
    <w:p w:rsidR="00F733BD" w:rsidRPr="001F7D8D" w:rsidRDefault="00F733BD" w:rsidP="00891D87">
      <w:pPr>
        <w:shd w:val="clear" w:color="auto" w:fill="FFFFFF"/>
        <w:spacing w:after="0"/>
        <w:jc w:val="both"/>
        <w:rPr>
          <w:rFonts w:ascii="Arial" w:eastAsia="Times New Roman" w:hAnsi="Arial" w:cs="Arial"/>
          <w:szCs w:val="28"/>
          <w:lang w:eastAsia="vi-VN"/>
        </w:rPr>
      </w:pPr>
      <w:bookmarkStart w:id="4" w:name="_GoBack"/>
      <w:bookmarkEnd w:id="4"/>
      <w:r w:rsidRPr="001F7D8D">
        <w:rPr>
          <w:rFonts w:eastAsia="Times New Roman"/>
          <w:szCs w:val="28"/>
          <w:lang w:val="en-US" w:eastAsia="vi-VN"/>
        </w:rPr>
        <w:lastRenderedPageBreak/>
        <w:t>tiếng việt</w:t>
      </w:r>
      <w:r w:rsidRPr="001F7D8D">
        <w:rPr>
          <w:rFonts w:eastAsia="Times New Roman"/>
          <w:szCs w:val="28"/>
          <w:lang w:eastAsia="vi-VN"/>
        </w:rPr>
        <w:t>, phù hợp với điều kiện của trường, lớp và địa phương.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Tiếp tục đổi mới kiểm tra đánh giá sự phát triển của trẻ theo các mục tiêu. Chú trọng đánh giá trong quá trình dạy học: đánh giá trên lớp, đánh giá bằng hồ sơ, đánh giá bằng nhận xét; tăng cường hình thức đánh giá thông qua các sản phẩm, bài thuyết trình (bài viết, bài trình chiếu, video clip...) và kết quả thực hiện nhiệm vụ năm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Tăng cường công tác giáo dục tư tưởng chính trị đối với giáo viên để  đội ngũ có ý thức trách nhiệm trước trẻ.</w:t>
      </w:r>
    </w:p>
    <w:p w:rsidR="00F733BD" w:rsidRPr="0023491F"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Tổ chức hiệu quả các hoạt động văn hóa</w:t>
      </w:r>
      <w:r>
        <w:rPr>
          <w:rFonts w:eastAsia="Times New Roman"/>
          <w:szCs w:val="28"/>
          <w:lang w:val="en-US" w:eastAsia="vi-VN"/>
        </w:rPr>
        <w:t xml:space="preserve"> </w:t>
      </w:r>
      <w:r w:rsidRPr="001F7D8D">
        <w:rPr>
          <w:rFonts w:eastAsia="Times New Roman"/>
          <w:szCs w:val="28"/>
          <w:lang w:eastAsia="vi-VN"/>
        </w:rPr>
        <w:t>- văn nghệ, thể dục</w:t>
      </w:r>
      <w:r>
        <w:rPr>
          <w:rFonts w:eastAsia="Times New Roman"/>
          <w:szCs w:val="28"/>
          <w:lang w:val="en-US" w:eastAsia="vi-VN"/>
        </w:rPr>
        <w:t xml:space="preserve"> </w:t>
      </w:r>
      <w:r w:rsidRPr="001F7D8D">
        <w:rPr>
          <w:rFonts w:eastAsia="Times New Roman"/>
          <w:szCs w:val="28"/>
          <w:lang w:eastAsia="vi-VN"/>
        </w:rPr>
        <w:t>-</w:t>
      </w:r>
      <w:r>
        <w:rPr>
          <w:rFonts w:eastAsia="Times New Roman"/>
          <w:szCs w:val="28"/>
          <w:lang w:val="en-US" w:eastAsia="vi-VN"/>
        </w:rPr>
        <w:t xml:space="preserve"> </w:t>
      </w:r>
      <w:r w:rsidRPr="001F7D8D">
        <w:rPr>
          <w:rFonts w:eastAsia="Times New Roman"/>
          <w:szCs w:val="28"/>
          <w:lang w:eastAsia="vi-VN"/>
        </w:rPr>
        <w:t>thể thao, các hội thi năng khiếu để giáo dục kỹ năng sống, nâng cao chất lượng giáo dục toàn diện</w:t>
      </w:r>
      <w:r w:rsidR="0023491F">
        <w:rPr>
          <w:rFonts w:eastAsia="Times New Roman"/>
          <w:szCs w:val="28"/>
          <w:lang w:val="en-US"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Chỉ đạo thực hiện có hiệu quả việc xây dựng môi trường gi</w:t>
      </w:r>
      <w:r w:rsidR="0023491F">
        <w:rPr>
          <w:rFonts w:eastAsia="Times New Roman"/>
          <w:szCs w:val="28"/>
          <w:lang w:val="en-US" w:eastAsia="vi-VN"/>
        </w:rPr>
        <w:t>á</w:t>
      </w:r>
      <w:r w:rsidRPr="001F7D8D">
        <w:rPr>
          <w:rFonts w:eastAsia="Times New Roman"/>
          <w:szCs w:val="28"/>
          <w:lang w:eastAsia="vi-VN"/>
        </w:rPr>
        <w:t>o dục trong và ngoài lớp học an toàn và thân thiện.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6.  Thực hiện tốt công tác xã hội hóa giáo dục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Huy động cha mẹ trẻ tham gia giáo dục toàn diện cho trẻ và xây dựng cơ sở vật chất nhà trường, động viên khen thưởng các phong trào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Tăng cường phối hợp các tổ chức, đoàn thể, đơn vị trên địa bàn để tiếp tục thực hiện chủ trương xã hội hoá giáo dục. Triển khai kế hoạch duy trì chuẩn đến toàn thể phụ huynh, học sinh để tạo sự đồng thuận. Tham mưu Hội khuyến học, Hội chữ thập đỏ xã </w:t>
      </w:r>
      <w:r w:rsidR="00D97146">
        <w:rPr>
          <w:rFonts w:eastAsia="Times New Roman"/>
          <w:szCs w:val="28"/>
          <w:lang w:val="en-US" w:eastAsia="vi-VN"/>
        </w:rPr>
        <w:t>Đồng Quang</w:t>
      </w:r>
      <w:r w:rsidRPr="001F7D8D">
        <w:rPr>
          <w:rFonts w:eastAsia="Times New Roman"/>
          <w:szCs w:val="28"/>
          <w:lang w:eastAsia="vi-VN"/>
        </w:rPr>
        <w:t xml:space="preserve"> để nâng cao chất lượng hoạt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Thực hiện dân chủ hóa trong trường học, công khai tài chính, tham mưu các cấp, các ngành địa phương thực hiện chủ trương của Đảng và nhà nước chăm lo cho sự nghiệp phát triển giáo dục.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VI. TỔ CHỨC THỰC HIỆN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fr-FR" w:eastAsia="vi-VN"/>
        </w:rPr>
        <w:t xml:space="preserve">- Tham mưu với cấp ủy đảng, chính quyền địa phương lập kế hoạch </w:t>
      </w:r>
      <w:r w:rsidRPr="001F7D8D">
        <w:rPr>
          <w:rFonts w:eastAsia="Times New Roman"/>
          <w:bCs/>
          <w:szCs w:val="28"/>
          <w:lang w:val="en-US" w:eastAsia="vi-VN"/>
        </w:rPr>
        <w:t>duy</w:t>
      </w:r>
      <w:r w:rsidR="00766C04">
        <w:rPr>
          <w:rFonts w:eastAsia="Times New Roman"/>
          <w:bCs/>
          <w:szCs w:val="28"/>
          <w:lang w:val="en-US" w:eastAsia="vi-VN"/>
        </w:rPr>
        <w:t xml:space="preserve"> </w:t>
      </w:r>
      <w:r w:rsidRPr="001F7D8D">
        <w:rPr>
          <w:rFonts w:eastAsia="Times New Roman"/>
          <w:bCs/>
          <w:szCs w:val="28"/>
          <w:lang w:val="en-US" w:eastAsia="vi-VN"/>
        </w:rPr>
        <w:t>trì giữ vững</w:t>
      </w:r>
      <w:r w:rsidRPr="001F7D8D">
        <w:rPr>
          <w:rFonts w:eastAsia="Times New Roman"/>
          <w:bCs/>
          <w:szCs w:val="28"/>
          <w:lang w:eastAsia="vi-VN"/>
        </w:rPr>
        <w:t xml:space="preserve"> trường mầm non đạt chuẩn Quôc gia </w:t>
      </w:r>
      <w:r w:rsidRPr="001F7D8D">
        <w:rPr>
          <w:rFonts w:eastAsia="Times New Roman"/>
          <w:bCs/>
          <w:szCs w:val="28"/>
          <w:lang w:val="en-US" w:eastAsia="vi-VN"/>
        </w:rPr>
        <w:t>Mức độ 2</w:t>
      </w:r>
      <w:r w:rsidR="00766C04">
        <w:rPr>
          <w:rFonts w:eastAsia="Times New Roman"/>
          <w:bCs/>
          <w:szCs w:val="28"/>
          <w:lang w:val="en-US" w:eastAsia="vi-VN"/>
        </w:rPr>
        <w:t>, kiểm định chất lượng giáo dục Cấp độ 3.</w:t>
      </w:r>
    </w:p>
    <w:p w:rsidR="00766C04"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pacing w:val="6"/>
          <w:szCs w:val="28"/>
          <w:lang w:val="fr-FR" w:eastAsia="vi-VN"/>
        </w:rPr>
        <w:t xml:space="preserve">- </w:t>
      </w:r>
      <w:r w:rsidRPr="001F7D8D">
        <w:rPr>
          <w:rFonts w:eastAsia="Times New Roman"/>
          <w:spacing w:val="6"/>
          <w:szCs w:val="28"/>
          <w:lang w:val="fr-FR" w:eastAsia="vi-VN"/>
        </w:rPr>
        <w:t xml:space="preserve">Tiếp tục duy trì, giữ vững và phát huy các kết quả đã đạt được sau khi được công nhận duy trì trường đạt </w:t>
      </w:r>
      <w:r>
        <w:rPr>
          <w:rFonts w:eastAsia="Times New Roman"/>
          <w:spacing w:val="6"/>
          <w:szCs w:val="28"/>
          <w:lang w:val="fr-FR" w:eastAsia="vi-VN"/>
        </w:rPr>
        <w:t>chuẩn quốc gia M</w:t>
      </w:r>
      <w:r w:rsidRPr="001F7D8D">
        <w:rPr>
          <w:rFonts w:eastAsia="Times New Roman"/>
          <w:spacing w:val="6"/>
          <w:szCs w:val="28"/>
          <w:lang w:val="fr-FR" w:eastAsia="vi-VN"/>
        </w:rPr>
        <w:t>ức độ 2</w:t>
      </w:r>
      <w:r w:rsidR="00766C04">
        <w:rPr>
          <w:rFonts w:eastAsia="Times New Roman"/>
          <w:spacing w:val="6"/>
          <w:szCs w:val="28"/>
          <w:lang w:val="fr-FR" w:eastAsia="vi-VN"/>
        </w:rPr>
        <w:t xml:space="preserve"> </w:t>
      </w:r>
      <w:r w:rsidR="00766C04">
        <w:rPr>
          <w:rFonts w:eastAsia="Times New Roman"/>
          <w:bCs/>
          <w:szCs w:val="28"/>
          <w:lang w:val="en-US" w:eastAsia="vi-VN"/>
        </w:rPr>
        <w:t>kiểm định chất lượng giáo dục Cấp độ 3.</w:t>
      </w:r>
    </w:p>
    <w:p w:rsidR="00F733B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Trên đây là kế hoạch</w:t>
      </w:r>
      <w:r>
        <w:rPr>
          <w:rFonts w:eastAsia="Times New Roman"/>
          <w:szCs w:val="28"/>
          <w:lang w:val="en-US" w:eastAsia="vi-VN"/>
        </w:rPr>
        <w:t xml:space="preserve"> </w:t>
      </w:r>
      <w:r w:rsidRPr="001F7D8D">
        <w:rPr>
          <w:rFonts w:eastAsia="Times New Roman"/>
          <w:bCs/>
          <w:szCs w:val="28"/>
          <w:lang w:val="en-US" w:eastAsia="vi-VN"/>
        </w:rPr>
        <w:t>duy trì giữ vững</w:t>
      </w:r>
      <w:r w:rsidRPr="001F7D8D">
        <w:rPr>
          <w:rFonts w:eastAsia="Times New Roman"/>
          <w:bCs/>
          <w:szCs w:val="28"/>
          <w:lang w:eastAsia="vi-VN"/>
        </w:rPr>
        <w:t xml:space="preserve"> trường mầm non đạt chuẩn Quôc gia </w:t>
      </w:r>
      <w:r w:rsidRPr="001F7D8D">
        <w:rPr>
          <w:rFonts w:eastAsia="Times New Roman"/>
          <w:bCs/>
          <w:szCs w:val="28"/>
          <w:lang w:val="en-US" w:eastAsia="vi-VN"/>
        </w:rPr>
        <w:t xml:space="preserve">Mức độ 2 </w:t>
      </w:r>
      <w:r w:rsidRPr="001F7D8D">
        <w:rPr>
          <w:rFonts w:eastAsia="Times New Roman"/>
          <w:bCs/>
          <w:szCs w:val="28"/>
          <w:lang w:eastAsia="vi-VN"/>
        </w:rPr>
        <w:t>và</w:t>
      </w:r>
      <w:r>
        <w:rPr>
          <w:rFonts w:eastAsia="Times New Roman"/>
          <w:bCs/>
          <w:szCs w:val="28"/>
          <w:lang w:val="en-US" w:eastAsia="vi-VN"/>
        </w:rPr>
        <w:t xml:space="preserve"> </w:t>
      </w:r>
      <w:r w:rsidR="00766C04">
        <w:rPr>
          <w:rFonts w:eastAsia="Times New Roman"/>
          <w:bCs/>
          <w:szCs w:val="28"/>
          <w:lang w:val="en-US" w:eastAsia="vi-VN"/>
        </w:rPr>
        <w:t xml:space="preserve">kiểm định chất lượng giáo dục Cấp độ 3 </w:t>
      </w:r>
      <w:r w:rsidR="005940A6">
        <w:rPr>
          <w:rFonts w:eastAsia="Times New Roman"/>
          <w:bCs/>
          <w:szCs w:val="28"/>
          <w:lang w:val="en-US" w:eastAsia="vi-VN"/>
        </w:rPr>
        <w:t>năm học 202</w:t>
      </w:r>
      <w:r w:rsidR="00931577">
        <w:rPr>
          <w:rFonts w:eastAsia="Times New Roman"/>
          <w:bCs/>
          <w:szCs w:val="28"/>
          <w:lang w:val="en-US" w:eastAsia="vi-VN"/>
        </w:rPr>
        <w:t>1</w:t>
      </w:r>
      <w:r w:rsidR="005940A6">
        <w:rPr>
          <w:rFonts w:eastAsia="Times New Roman"/>
          <w:bCs/>
          <w:szCs w:val="28"/>
          <w:lang w:val="en-US" w:eastAsia="vi-VN"/>
        </w:rPr>
        <w:t xml:space="preserve"> – 202</w:t>
      </w:r>
      <w:r w:rsidR="00931577">
        <w:rPr>
          <w:rFonts w:eastAsia="Times New Roman"/>
          <w:bCs/>
          <w:szCs w:val="28"/>
          <w:lang w:val="en-US" w:eastAsia="vi-VN"/>
        </w:rPr>
        <w:t>2</w:t>
      </w:r>
      <w:r w:rsidR="005940A6">
        <w:rPr>
          <w:rFonts w:eastAsia="Times New Roman"/>
          <w:bCs/>
          <w:szCs w:val="28"/>
          <w:lang w:val="en-US" w:eastAsia="vi-VN"/>
        </w:rPr>
        <w:t xml:space="preserve"> </w:t>
      </w:r>
      <w:r w:rsidRPr="001F7D8D">
        <w:rPr>
          <w:rFonts w:eastAsia="Times New Roman"/>
          <w:szCs w:val="28"/>
          <w:lang w:val="en-US" w:eastAsia="vi-VN"/>
        </w:rPr>
        <w:t>của Trường</w:t>
      </w:r>
      <w:r>
        <w:rPr>
          <w:rFonts w:eastAsia="Times New Roman"/>
          <w:szCs w:val="28"/>
          <w:lang w:val="en-US" w:eastAsia="vi-VN"/>
        </w:rPr>
        <w:t xml:space="preserve"> </w:t>
      </w:r>
      <w:r w:rsidRPr="001F7D8D">
        <w:rPr>
          <w:rFonts w:eastAsia="Times New Roman"/>
          <w:szCs w:val="28"/>
          <w:lang w:eastAsia="vi-VN"/>
        </w:rPr>
        <w:t xml:space="preserve">Mầm non </w:t>
      </w:r>
      <w:r w:rsidR="00766C04">
        <w:rPr>
          <w:rFonts w:eastAsia="Times New Roman"/>
          <w:szCs w:val="28"/>
          <w:lang w:val="en-US" w:eastAsia="vi-VN"/>
        </w:rPr>
        <w:t>Đồng Quang./.</w:t>
      </w:r>
    </w:p>
    <w:p w:rsidR="00766C04" w:rsidRPr="00766C04" w:rsidRDefault="00766C04" w:rsidP="00766C04">
      <w:pPr>
        <w:shd w:val="clear" w:color="auto" w:fill="FFFFFF"/>
        <w:spacing w:after="0" w:line="240" w:lineRule="auto"/>
        <w:ind w:firstLine="567"/>
        <w:jc w:val="both"/>
        <w:rPr>
          <w:rFonts w:ascii="Arial" w:eastAsia="Times New Roman" w:hAnsi="Arial" w:cs="Arial"/>
          <w:sz w:val="12"/>
          <w:szCs w:val="28"/>
          <w:lang w:val="en-US" w:eastAsia="vi-VN"/>
        </w:rPr>
      </w:pPr>
    </w:p>
    <w:tbl>
      <w:tblPr>
        <w:tblW w:w="0" w:type="auto"/>
        <w:tblLook w:val="04A0" w:firstRow="1" w:lastRow="0" w:firstColumn="1" w:lastColumn="0" w:noHBand="0" w:noVBand="1"/>
      </w:tblPr>
      <w:tblGrid>
        <w:gridCol w:w="4361"/>
        <w:gridCol w:w="4881"/>
      </w:tblGrid>
      <w:tr w:rsidR="00F733BD" w:rsidRPr="00B7727D" w:rsidTr="00CE40C0">
        <w:tc>
          <w:tcPr>
            <w:tcW w:w="4361" w:type="dxa"/>
          </w:tcPr>
          <w:p w:rsidR="00F733BD" w:rsidRPr="001A1F60" w:rsidRDefault="00F733BD" w:rsidP="00CE40C0">
            <w:pPr>
              <w:spacing w:after="0" w:line="240" w:lineRule="auto"/>
              <w:jc w:val="both"/>
              <w:rPr>
                <w:rFonts w:eastAsia="Times New Roman"/>
                <w:b/>
                <w:color w:val="000000"/>
                <w:sz w:val="24"/>
                <w:szCs w:val="28"/>
                <w:lang w:val="en-US" w:eastAsia="vi-VN"/>
              </w:rPr>
            </w:pPr>
            <w:r w:rsidRPr="001A1F60">
              <w:rPr>
                <w:rFonts w:eastAsia="Times New Roman"/>
                <w:b/>
                <w:color w:val="000000"/>
                <w:sz w:val="24"/>
                <w:szCs w:val="28"/>
                <w:lang w:val="en-US" w:eastAsia="vi-VN"/>
              </w:rPr>
              <w:t xml:space="preserve">Nơi nhận: </w:t>
            </w:r>
          </w:p>
          <w:p w:rsidR="00F733BD" w:rsidRPr="00766C04" w:rsidRDefault="00F733BD" w:rsidP="00CE40C0">
            <w:pPr>
              <w:spacing w:after="0" w:line="240" w:lineRule="auto"/>
              <w:jc w:val="both"/>
              <w:rPr>
                <w:rFonts w:eastAsia="Times New Roman"/>
                <w:color w:val="000000"/>
                <w:sz w:val="22"/>
                <w:lang w:val="en-US" w:eastAsia="vi-VN"/>
              </w:rPr>
            </w:pPr>
            <w:r w:rsidRPr="00766C04">
              <w:rPr>
                <w:rFonts w:eastAsia="Times New Roman"/>
                <w:color w:val="000000"/>
                <w:sz w:val="22"/>
                <w:lang w:val="en-US" w:eastAsia="vi-VN"/>
              </w:rPr>
              <w:t>Phòng GD&amp;ĐT ( Báo cáo)</w:t>
            </w:r>
            <w:r w:rsidR="00766C04" w:rsidRPr="00766C04">
              <w:rPr>
                <w:rFonts w:eastAsia="Times New Roman"/>
                <w:color w:val="000000"/>
                <w:sz w:val="22"/>
                <w:lang w:val="en-US" w:eastAsia="vi-VN"/>
              </w:rPr>
              <w:t>;</w:t>
            </w:r>
          </w:p>
          <w:p w:rsidR="00F733BD" w:rsidRPr="00766C04" w:rsidRDefault="00F733BD" w:rsidP="00CE40C0">
            <w:pPr>
              <w:spacing w:after="0" w:line="240" w:lineRule="auto"/>
              <w:jc w:val="both"/>
              <w:rPr>
                <w:rFonts w:eastAsia="Times New Roman"/>
                <w:color w:val="000000"/>
                <w:sz w:val="22"/>
                <w:lang w:val="en-US" w:eastAsia="vi-VN"/>
              </w:rPr>
            </w:pPr>
            <w:r w:rsidRPr="00766C04">
              <w:rPr>
                <w:rFonts w:eastAsia="Times New Roman"/>
                <w:color w:val="000000"/>
                <w:sz w:val="22"/>
                <w:lang w:val="en-US" w:eastAsia="vi-VN"/>
              </w:rPr>
              <w:t>Tổ CM thực hiện</w:t>
            </w:r>
            <w:r w:rsidR="00766C04" w:rsidRPr="00766C04">
              <w:rPr>
                <w:rFonts w:eastAsia="Times New Roman"/>
                <w:color w:val="000000"/>
                <w:sz w:val="22"/>
                <w:lang w:val="en-US" w:eastAsia="vi-VN"/>
              </w:rPr>
              <w:t>;</w:t>
            </w:r>
          </w:p>
          <w:p w:rsidR="00F733BD" w:rsidRPr="00B7727D" w:rsidRDefault="00F733BD" w:rsidP="00CE40C0">
            <w:pPr>
              <w:spacing w:after="0" w:line="240" w:lineRule="auto"/>
              <w:jc w:val="both"/>
              <w:rPr>
                <w:rFonts w:eastAsia="Times New Roman"/>
                <w:sz w:val="24"/>
                <w:szCs w:val="28"/>
                <w:lang w:val="en-US" w:eastAsia="vi-VN"/>
              </w:rPr>
            </w:pPr>
            <w:r w:rsidRPr="00766C04">
              <w:rPr>
                <w:rFonts w:eastAsia="Times New Roman"/>
                <w:color w:val="000000"/>
                <w:sz w:val="22"/>
                <w:lang w:val="en-US" w:eastAsia="vi-VN"/>
              </w:rPr>
              <w:t>Lưu VT</w:t>
            </w:r>
            <w:r w:rsidR="00766C04" w:rsidRPr="00766C04">
              <w:rPr>
                <w:rFonts w:eastAsia="Times New Roman"/>
                <w:color w:val="000000"/>
                <w:sz w:val="22"/>
                <w:lang w:val="en-US" w:eastAsia="vi-VN"/>
              </w:rPr>
              <w:t>./.</w:t>
            </w:r>
          </w:p>
        </w:tc>
        <w:tc>
          <w:tcPr>
            <w:tcW w:w="4881" w:type="dxa"/>
          </w:tcPr>
          <w:p w:rsidR="00F733BD" w:rsidRPr="00B7727D" w:rsidRDefault="00F733BD" w:rsidP="00CE40C0">
            <w:pPr>
              <w:spacing w:after="0" w:line="240" w:lineRule="auto"/>
              <w:jc w:val="center"/>
              <w:rPr>
                <w:rFonts w:eastAsia="Times New Roman"/>
                <w:b/>
                <w:szCs w:val="28"/>
                <w:lang w:val="en-US" w:eastAsia="vi-VN"/>
              </w:rPr>
            </w:pPr>
            <w:r w:rsidRPr="00B7727D">
              <w:rPr>
                <w:rFonts w:eastAsia="Times New Roman"/>
                <w:b/>
                <w:szCs w:val="28"/>
                <w:lang w:val="en-US" w:eastAsia="vi-VN"/>
              </w:rPr>
              <w:t>HIỆU TRƯỞNG</w:t>
            </w:r>
          </w:p>
          <w:p w:rsidR="00F733BD" w:rsidRPr="00B7727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jc w:val="center"/>
              <w:rPr>
                <w:rFonts w:eastAsia="Times New Roman"/>
                <w:b/>
                <w:szCs w:val="28"/>
                <w:lang w:val="en-US" w:eastAsia="vi-VN"/>
              </w:rPr>
            </w:pPr>
          </w:p>
          <w:p w:rsidR="00F733B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jc w:val="center"/>
              <w:rPr>
                <w:rFonts w:eastAsia="Times New Roman"/>
                <w:b/>
                <w:szCs w:val="28"/>
                <w:lang w:val="en-US" w:eastAsia="vi-VN"/>
              </w:rPr>
            </w:pPr>
          </w:p>
          <w:p w:rsidR="00F733B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rPr>
                <w:rFonts w:eastAsia="Times New Roman"/>
                <w:szCs w:val="28"/>
                <w:lang w:val="en-US" w:eastAsia="vi-VN"/>
              </w:rPr>
            </w:pPr>
            <w:r>
              <w:rPr>
                <w:rFonts w:eastAsia="Times New Roman"/>
                <w:b/>
                <w:szCs w:val="28"/>
                <w:lang w:val="en-US" w:eastAsia="vi-VN"/>
              </w:rPr>
              <w:t xml:space="preserve">                Trần Thị Bích Xòe</w:t>
            </w:r>
          </w:p>
        </w:tc>
      </w:tr>
    </w:tbl>
    <w:p w:rsidR="00F733BD" w:rsidRPr="00F23AF7" w:rsidRDefault="00F733BD" w:rsidP="00F733BD">
      <w:pPr>
        <w:shd w:val="clear" w:color="auto" w:fill="FFFFFF"/>
        <w:spacing w:before="120" w:after="150" w:line="240" w:lineRule="auto"/>
        <w:ind w:firstLine="567"/>
        <w:jc w:val="both"/>
        <w:rPr>
          <w:rFonts w:ascii="Arial" w:eastAsia="Times New Roman" w:hAnsi="Arial" w:cs="Arial"/>
          <w:szCs w:val="28"/>
          <w:lang w:val="en-US" w:eastAsia="vi-VN"/>
        </w:rPr>
      </w:pPr>
    </w:p>
    <w:p w:rsidR="00F733BD" w:rsidRPr="00450D88" w:rsidRDefault="00F733BD" w:rsidP="00F733BD"/>
    <w:p w:rsidR="00EB5AB5" w:rsidRDefault="00EB5AB5"/>
    <w:sectPr w:rsidR="00EB5AB5" w:rsidSect="00F733BD">
      <w:headerReference w:type="default" r:id="rId6"/>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ECC" w:rsidRDefault="00D57ECC">
      <w:pPr>
        <w:spacing w:after="0" w:line="240" w:lineRule="auto"/>
      </w:pPr>
      <w:r>
        <w:separator/>
      </w:r>
    </w:p>
  </w:endnote>
  <w:endnote w:type="continuationSeparator" w:id="0">
    <w:p w:rsidR="00D57ECC" w:rsidRDefault="00D5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ECC" w:rsidRDefault="00D57ECC">
      <w:pPr>
        <w:spacing w:after="0" w:line="240" w:lineRule="auto"/>
      </w:pPr>
      <w:r>
        <w:separator/>
      </w:r>
    </w:p>
  </w:footnote>
  <w:footnote w:type="continuationSeparator" w:id="0">
    <w:p w:rsidR="00D57ECC" w:rsidRDefault="00D5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65" w:rsidRDefault="00F82549">
    <w:pPr>
      <w:pStyle w:val="Header"/>
      <w:jc w:val="center"/>
    </w:pPr>
    <w:r>
      <w:fldChar w:fldCharType="begin"/>
    </w:r>
    <w:r>
      <w:instrText>PAGE   \* MERGEFORMAT</w:instrText>
    </w:r>
    <w:r>
      <w:fldChar w:fldCharType="separate"/>
    </w:r>
    <w:r>
      <w:rPr>
        <w:noProof/>
      </w:rPr>
      <w:t>10</w:t>
    </w:r>
    <w:r>
      <w:rPr>
        <w:noProof/>
      </w:rPr>
      <w:fldChar w:fldCharType="end"/>
    </w:r>
  </w:p>
  <w:p w:rsidR="00ED2365" w:rsidRDefault="00D57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D"/>
    <w:rsid w:val="00001913"/>
    <w:rsid w:val="000225B6"/>
    <w:rsid w:val="0004114A"/>
    <w:rsid w:val="00052117"/>
    <w:rsid w:val="00082FC4"/>
    <w:rsid w:val="000A2A30"/>
    <w:rsid w:val="000A7F1A"/>
    <w:rsid w:val="000B6034"/>
    <w:rsid w:val="000C1E34"/>
    <w:rsid w:val="001042A8"/>
    <w:rsid w:val="001174AA"/>
    <w:rsid w:val="00127E6C"/>
    <w:rsid w:val="00134A59"/>
    <w:rsid w:val="00140740"/>
    <w:rsid w:val="001723DD"/>
    <w:rsid w:val="001E39EC"/>
    <w:rsid w:val="0023491F"/>
    <w:rsid w:val="00264C60"/>
    <w:rsid w:val="002A3548"/>
    <w:rsid w:val="002C3FAA"/>
    <w:rsid w:val="00315B72"/>
    <w:rsid w:val="00317861"/>
    <w:rsid w:val="00397E78"/>
    <w:rsid w:val="003A7384"/>
    <w:rsid w:val="003B19C7"/>
    <w:rsid w:val="003B78C0"/>
    <w:rsid w:val="003C76AB"/>
    <w:rsid w:val="003F18EB"/>
    <w:rsid w:val="00437C44"/>
    <w:rsid w:val="00455151"/>
    <w:rsid w:val="00507CF2"/>
    <w:rsid w:val="005110E0"/>
    <w:rsid w:val="005940A6"/>
    <w:rsid w:val="005B23DC"/>
    <w:rsid w:val="005E2763"/>
    <w:rsid w:val="00610006"/>
    <w:rsid w:val="006111D8"/>
    <w:rsid w:val="0061520F"/>
    <w:rsid w:val="00632416"/>
    <w:rsid w:val="00654659"/>
    <w:rsid w:val="00655E93"/>
    <w:rsid w:val="00674B51"/>
    <w:rsid w:val="00683F41"/>
    <w:rsid w:val="006C0FAF"/>
    <w:rsid w:val="006C344E"/>
    <w:rsid w:val="006E73D2"/>
    <w:rsid w:val="006F23EF"/>
    <w:rsid w:val="007364EC"/>
    <w:rsid w:val="00741B4E"/>
    <w:rsid w:val="00765F5F"/>
    <w:rsid w:val="00766C04"/>
    <w:rsid w:val="0079337D"/>
    <w:rsid w:val="007B15F2"/>
    <w:rsid w:val="007E08CC"/>
    <w:rsid w:val="007E21FE"/>
    <w:rsid w:val="007F03B0"/>
    <w:rsid w:val="008328AE"/>
    <w:rsid w:val="00846238"/>
    <w:rsid w:val="00891D87"/>
    <w:rsid w:val="008929D5"/>
    <w:rsid w:val="009163B2"/>
    <w:rsid w:val="00917236"/>
    <w:rsid w:val="00930873"/>
    <w:rsid w:val="00931577"/>
    <w:rsid w:val="009426E9"/>
    <w:rsid w:val="009870AF"/>
    <w:rsid w:val="009A465B"/>
    <w:rsid w:val="009A5C1C"/>
    <w:rsid w:val="009B647E"/>
    <w:rsid w:val="009C6F0C"/>
    <w:rsid w:val="009D4E1F"/>
    <w:rsid w:val="00A1169D"/>
    <w:rsid w:val="00A144E2"/>
    <w:rsid w:val="00A16DE7"/>
    <w:rsid w:val="00A571E4"/>
    <w:rsid w:val="00A7002F"/>
    <w:rsid w:val="00A814B8"/>
    <w:rsid w:val="00AB05B9"/>
    <w:rsid w:val="00AB1D28"/>
    <w:rsid w:val="00AB5942"/>
    <w:rsid w:val="00AF2BD4"/>
    <w:rsid w:val="00B02CBC"/>
    <w:rsid w:val="00B10B91"/>
    <w:rsid w:val="00B13D47"/>
    <w:rsid w:val="00B6666C"/>
    <w:rsid w:val="00BD2C58"/>
    <w:rsid w:val="00C1404A"/>
    <w:rsid w:val="00C152FB"/>
    <w:rsid w:val="00C62757"/>
    <w:rsid w:val="00C80CA4"/>
    <w:rsid w:val="00D23324"/>
    <w:rsid w:val="00D25C7B"/>
    <w:rsid w:val="00D347E2"/>
    <w:rsid w:val="00D424FA"/>
    <w:rsid w:val="00D57ECC"/>
    <w:rsid w:val="00D765DC"/>
    <w:rsid w:val="00D85B8B"/>
    <w:rsid w:val="00D97146"/>
    <w:rsid w:val="00DA3854"/>
    <w:rsid w:val="00DD236A"/>
    <w:rsid w:val="00E30CEC"/>
    <w:rsid w:val="00E600F0"/>
    <w:rsid w:val="00EA22F5"/>
    <w:rsid w:val="00EA7CE8"/>
    <w:rsid w:val="00EB5AB5"/>
    <w:rsid w:val="00F139BC"/>
    <w:rsid w:val="00F14AB6"/>
    <w:rsid w:val="00F40637"/>
    <w:rsid w:val="00F66D99"/>
    <w:rsid w:val="00F733BD"/>
    <w:rsid w:val="00F76279"/>
    <w:rsid w:val="00F82549"/>
    <w:rsid w:val="00F83C85"/>
    <w:rsid w:val="00FA01C8"/>
    <w:rsid w:val="00FB69E5"/>
    <w:rsid w:val="00FB72BB"/>
    <w:rsid w:val="00FF10A0"/>
    <w:rsid w:val="00FF41BD"/>
    <w:rsid w:val="00F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8E6E"/>
  <w15:chartTrackingRefBased/>
  <w15:docId w15:val="{9E821FAA-EED2-4579-ADC9-2D7FC83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BD"/>
    <w:pPr>
      <w:spacing w:after="200" w:line="276" w:lineRule="auto"/>
    </w:pPr>
    <w:rPr>
      <w:rFonts w:eastAsia="Arial" w:cs="Times New Roman"/>
      <w:lang w:val="vi-VN"/>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eastAsiaTheme="majorEastAsia" w:cstheme="majorBidi"/>
      <w:b/>
      <w:szCs w:val="32"/>
      <w:lang w:val="en-US"/>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eastAsiaTheme="majorEastAsia" w:cstheme="majorBidi"/>
      <w:b/>
      <w:i/>
      <w:szCs w:val="24"/>
      <w:lang w:val="en-US"/>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eastAsiaTheme="majorEastAs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F73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BD"/>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3871</Words>
  <Characters>22070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2024-01-22T08:43:00Z</dcterms:created>
  <dcterms:modified xsi:type="dcterms:W3CDTF">2024-01-22T08:43:00Z</dcterms:modified>
</cp:coreProperties>
</file>